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B2ABE" w14:textId="77777777" w:rsidR="00960836" w:rsidRPr="00960836" w:rsidRDefault="00960836" w:rsidP="00960836">
      <w:pPr>
        <w:spacing w:after="0" w:line="240" w:lineRule="auto"/>
        <w:ind w:right="284"/>
        <w:jc w:val="right"/>
        <w:rPr>
          <w:rStyle w:val="Numerstrony"/>
          <w:b/>
          <w:i/>
          <w:color w:val="auto"/>
          <w:u w:color="3F3E3E"/>
        </w:rPr>
      </w:pPr>
      <w:bookmarkStart w:id="0" w:name="_GoBack"/>
      <w:bookmarkEnd w:id="0"/>
    </w:p>
    <w:p w14:paraId="2123A37A" w14:textId="1DBA13D3" w:rsidR="00960836" w:rsidRPr="00960836" w:rsidRDefault="00960836" w:rsidP="00960836">
      <w:pPr>
        <w:spacing w:after="0" w:line="240" w:lineRule="auto"/>
        <w:ind w:right="284"/>
        <w:jc w:val="right"/>
        <w:rPr>
          <w:rStyle w:val="Numerstrony"/>
          <w:b/>
          <w:i/>
          <w:color w:val="auto"/>
          <w:u w:color="3F3E3E"/>
        </w:rPr>
      </w:pPr>
      <w:r>
        <w:rPr>
          <w:rStyle w:val="Numerstrony"/>
          <w:b/>
          <w:i/>
          <w:color w:val="auto"/>
          <w:u w:color="3F3E3E"/>
        </w:rPr>
        <w:t>Załącznik do uchwały nr 477</w:t>
      </w:r>
      <w:r w:rsidRPr="00960836">
        <w:rPr>
          <w:rStyle w:val="Numerstrony"/>
          <w:b/>
          <w:i/>
          <w:color w:val="auto"/>
          <w:u w:color="3F3E3E"/>
        </w:rPr>
        <w:t xml:space="preserve"> Senatu UŁ </w:t>
      </w:r>
    </w:p>
    <w:p w14:paraId="6F433ABC" w14:textId="755197CF" w:rsidR="00960836" w:rsidRPr="00960836" w:rsidRDefault="00960836" w:rsidP="00960836">
      <w:pPr>
        <w:spacing w:after="0" w:line="240" w:lineRule="auto"/>
        <w:ind w:right="284"/>
        <w:jc w:val="right"/>
        <w:rPr>
          <w:rStyle w:val="Numerstrony"/>
          <w:b/>
          <w:i/>
          <w:color w:val="auto"/>
          <w:u w:color="3F3E3E"/>
        </w:rPr>
      </w:pPr>
      <w:r>
        <w:rPr>
          <w:rStyle w:val="Numerstrony"/>
          <w:b/>
          <w:i/>
          <w:color w:val="auto"/>
          <w:u w:color="3F3E3E"/>
        </w:rPr>
        <w:t>z dnia 14 czerwca 2019 r.</w:t>
      </w:r>
    </w:p>
    <w:p w14:paraId="69DA6DA7" w14:textId="7719E3F9" w:rsidR="008A73DB" w:rsidRPr="00130B1B" w:rsidRDefault="00A97DA4">
      <w:pPr>
        <w:spacing w:after="0"/>
        <w:ind w:right="284"/>
        <w:rPr>
          <w:rStyle w:val="Numerstrony"/>
          <w:color w:val="auto"/>
          <w:u w:color="3F3E3E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23F2186E" wp14:editId="68EC9916">
            <wp:simplePos x="0" y="0"/>
            <wp:positionH relativeFrom="column">
              <wp:align>center</wp:align>
            </wp:positionH>
            <wp:positionV relativeFrom="paragraph">
              <wp:posOffset>-180975</wp:posOffset>
            </wp:positionV>
            <wp:extent cx="2340000" cy="1124468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112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D8F88" w14:textId="4FB1151E" w:rsidR="008A73DB" w:rsidRPr="00130B1B" w:rsidRDefault="008A73DB">
      <w:pPr>
        <w:spacing w:after="0"/>
        <w:ind w:right="284"/>
        <w:rPr>
          <w:rStyle w:val="Numerstrony"/>
          <w:color w:val="auto"/>
          <w:u w:color="3F3E3E"/>
        </w:rPr>
      </w:pPr>
    </w:p>
    <w:p w14:paraId="4C685BE0" w14:textId="3D86D52A" w:rsidR="008A73DB" w:rsidRPr="00130B1B" w:rsidRDefault="008A73DB">
      <w:pPr>
        <w:spacing w:after="0"/>
        <w:ind w:right="284"/>
        <w:rPr>
          <w:rStyle w:val="Numerstrony"/>
          <w:color w:val="auto"/>
          <w:u w:color="3F3E3E"/>
        </w:rPr>
      </w:pPr>
    </w:p>
    <w:p w14:paraId="22CF2651" w14:textId="159C7865" w:rsidR="008A73DB" w:rsidRPr="00130B1B" w:rsidRDefault="008A73DB">
      <w:pPr>
        <w:spacing w:after="0"/>
        <w:ind w:right="284"/>
        <w:rPr>
          <w:rStyle w:val="Numerstrony"/>
          <w:color w:val="auto"/>
          <w:u w:color="3F3E3E"/>
        </w:rPr>
      </w:pPr>
    </w:p>
    <w:p w14:paraId="44DC335A" w14:textId="31E52ED5" w:rsidR="008A73DB" w:rsidRPr="00130B1B" w:rsidRDefault="008A73DB">
      <w:pPr>
        <w:spacing w:after="0"/>
        <w:ind w:right="284"/>
        <w:rPr>
          <w:rStyle w:val="Numerstrony"/>
          <w:color w:val="auto"/>
          <w:u w:color="3F3E3E"/>
        </w:rPr>
      </w:pPr>
    </w:p>
    <w:p w14:paraId="5C950F2A" w14:textId="58EED9C5" w:rsidR="008A73DB" w:rsidRPr="00130B1B" w:rsidRDefault="00A205FE" w:rsidP="00130B1B">
      <w:pPr>
        <w:spacing w:after="0" w:line="240" w:lineRule="auto"/>
        <w:jc w:val="center"/>
        <w:rPr>
          <w:rStyle w:val="Numerstrony"/>
          <w:b/>
          <w:bCs/>
          <w:color w:val="auto"/>
          <w:sz w:val="24"/>
          <w:szCs w:val="24"/>
        </w:rPr>
      </w:pPr>
      <w:r w:rsidRPr="00130B1B">
        <w:rPr>
          <w:rStyle w:val="Numerstrony"/>
          <w:b/>
          <w:bCs/>
          <w:color w:val="auto"/>
          <w:sz w:val="24"/>
          <w:szCs w:val="24"/>
        </w:rPr>
        <w:t xml:space="preserve">Opis programu </w:t>
      </w:r>
      <w:r w:rsidR="00FB2C73" w:rsidRPr="00130B1B">
        <w:rPr>
          <w:rStyle w:val="Numerstrony"/>
          <w:b/>
          <w:bCs/>
          <w:color w:val="auto"/>
          <w:sz w:val="24"/>
          <w:szCs w:val="24"/>
        </w:rPr>
        <w:t>studiów</w:t>
      </w:r>
      <w:r w:rsidRPr="00130B1B">
        <w:rPr>
          <w:rStyle w:val="Numerstrony"/>
          <w:b/>
          <w:bCs/>
          <w:color w:val="auto"/>
          <w:sz w:val="24"/>
          <w:szCs w:val="24"/>
        </w:rPr>
        <w:t xml:space="preserve"> dla kierunku </w:t>
      </w:r>
    </w:p>
    <w:p w14:paraId="5D73A3C9" w14:textId="5E115892" w:rsidR="008A73DB" w:rsidRPr="00130B1B" w:rsidRDefault="006D16F8" w:rsidP="00130B1B">
      <w:pPr>
        <w:spacing w:before="120" w:after="120" w:line="240" w:lineRule="auto"/>
        <w:jc w:val="center"/>
        <w:rPr>
          <w:rStyle w:val="Numerstrony"/>
          <w:rFonts w:cs="Times New Roman"/>
          <w:b/>
          <w:bCs/>
          <w:iCs/>
          <w:color w:val="auto"/>
          <w:sz w:val="24"/>
          <w:szCs w:val="24"/>
        </w:rPr>
      </w:pPr>
      <w:r>
        <w:rPr>
          <w:rStyle w:val="Numerstrony"/>
          <w:b/>
          <w:bCs/>
          <w:i/>
          <w:iCs/>
          <w:color w:val="auto"/>
          <w:sz w:val="24"/>
          <w:szCs w:val="24"/>
        </w:rPr>
        <w:t>d</w:t>
      </w:r>
      <w:r w:rsidR="00A205FE" w:rsidRPr="00130B1B">
        <w:rPr>
          <w:rStyle w:val="Numerstrony"/>
          <w:b/>
          <w:bCs/>
          <w:i/>
          <w:iCs/>
          <w:color w:val="auto"/>
          <w:sz w:val="24"/>
          <w:szCs w:val="24"/>
        </w:rPr>
        <w:t>ziennikarstwo i komunikacja społeczna</w:t>
      </w:r>
    </w:p>
    <w:p w14:paraId="2DFB008F" w14:textId="0F33A096" w:rsidR="0042065A" w:rsidRPr="00130B1B" w:rsidRDefault="007E359F" w:rsidP="00130B1B">
      <w:pPr>
        <w:spacing w:after="0" w:line="240" w:lineRule="auto"/>
        <w:jc w:val="center"/>
        <w:rPr>
          <w:rStyle w:val="Numerstrony"/>
          <w:rFonts w:cs="Times New Roman"/>
          <w:b/>
          <w:bCs/>
          <w:iCs/>
          <w:color w:val="auto"/>
          <w:sz w:val="24"/>
          <w:szCs w:val="24"/>
        </w:rPr>
      </w:pPr>
      <w:r w:rsidRPr="00130B1B">
        <w:rPr>
          <w:rStyle w:val="Numerstrony"/>
          <w:rFonts w:cs="Times New Roman"/>
          <w:b/>
          <w:bCs/>
          <w:iCs/>
          <w:color w:val="auto"/>
          <w:sz w:val="24"/>
          <w:szCs w:val="24"/>
        </w:rPr>
        <w:t>s</w:t>
      </w:r>
      <w:r w:rsidR="0042065A" w:rsidRPr="00130B1B">
        <w:rPr>
          <w:rStyle w:val="Numerstrony"/>
          <w:rFonts w:cs="Times New Roman"/>
          <w:b/>
          <w:bCs/>
          <w:iCs/>
          <w:color w:val="auto"/>
          <w:sz w:val="24"/>
          <w:szCs w:val="24"/>
        </w:rPr>
        <w:t>tudia I stopnia</w:t>
      </w:r>
    </w:p>
    <w:p w14:paraId="7B7AB83D" w14:textId="1B4E6C68" w:rsidR="0042065A" w:rsidRPr="00130B1B" w:rsidRDefault="0042065A" w:rsidP="00130B1B">
      <w:pPr>
        <w:spacing w:after="0" w:line="240" w:lineRule="auto"/>
        <w:jc w:val="center"/>
        <w:rPr>
          <w:rStyle w:val="Numerstrony"/>
          <w:rFonts w:cs="Times New Roman"/>
          <w:b/>
          <w:bCs/>
          <w:iCs/>
          <w:color w:val="auto"/>
          <w:sz w:val="24"/>
          <w:szCs w:val="24"/>
        </w:rPr>
      </w:pPr>
    </w:p>
    <w:p w14:paraId="385F3494" w14:textId="45E204BC" w:rsidR="008A73DB" w:rsidRPr="00130B1B" w:rsidRDefault="008A73DB">
      <w:pPr>
        <w:pBdr>
          <w:bottom w:val="single" w:sz="4" w:space="0" w:color="000000"/>
        </w:pBdr>
        <w:spacing w:before="240" w:after="240" w:line="280" w:lineRule="exact"/>
        <w:jc w:val="both"/>
        <w:rPr>
          <w:rStyle w:val="Numerstrony"/>
          <w:color w:val="auto"/>
          <w:u w:color="1D1B11"/>
        </w:rPr>
      </w:pPr>
    </w:p>
    <w:p w14:paraId="3C0622B4" w14:textId="39D53754" w:rsidR="001F1A9D" w:rsidRPr="00130B1B" w:rsidRDefault="001F1A9D" w:rsidP="001F1A9D">
      <w:pPr>
        <w:numPr>
          <w:ilvl w:val="0"/>
          <w:numId w:val="16"/>
        </w:numPr>
        <w:spacing w:before="240" w:after="120" w:line="280" w:lineRule="exact"/>
        <w:jc w:val="both"/>
        <w:rPr>
          <w:rStyle w:val="Numerstrony"/>
          <w:bCs/>
          <w:color w:val="auto"/>
          <w:u w:color="1D1B11"/>
        </w:rPr>
      </w:pPr>
      <w:r w:rsidRPr="00130B1B">
        <w:rPr>
          <w:rStyle w:val="Numerstrony"/>
          <w:b/>
          <w:bCs/>
          <w:color w:val="auto"/>
          <w:u w:color="1D1B11"/>
        </w:rPr>
        <w:t>Nazwa kierunku</w:t>
      </w:r>
      <w:r w:rsidRPr="00130B1B">
        <w:rPr>
          <w:rStyle w:val="Numerstrony"/>
          <w:bCs/>
          <w:color w:val="auto"/>
          <w:u w:color="1D1B11"/>
        </w:rPr>
        <w:t>: Dziennikarstwo i komunikacja społeczna</w:t>
      </w:r>
      <w:r w:rsidR="00F316AA" w:rsidRPr="00130B1B">
        <w:rPr>
          <w:rStyle w:val="Numerstrony"/>
          <w:bCs/>
          <w:color w:val="auto"/>
          <w:u w:color="1D1B11"/>
        </w:rPr>
        <w:t>.</w:t>
      </w:r>
    </w:p>
    <w:p w14:paraId="3770F472" w14:textId="40F3392B" w:rsidR="008A73DB" w:rsidRPr="00130B1B" w:rsidRDefault="00A205FE" w:rsidP="00D67974">
      <w:pPr>
        <w:numPr>
          <w:ilvl w:val="0"/>
          <w:numId w:val="16"/>
        </w:numPr>
        <w:spacing w:before="240" w:after="120" w:line="280" w:lineRule="exact"/>
        <w:jc w:val="both"/>
        <w:rPr>
          <w:rStyle w:val="Numerstrony"/>
          <w:bCs/>
          <w:color w:val="auto"/>
          <w:u w:color="1D1B11"/>
        </w:rPr>
      </w:pPr>
      <w:r w:rsidRPr="00130B1B">
        <w:rPr>
          <w:rStyle w:val="Numerstrony"/>
          <w:b/>
          <w:bCs/>
          <w:color w:val="auto"/>
          <w:u w:color="1D1B11"/>
        </w:rPr>
        <w:t>Opis kierunku</w:t>
      </w:r>
    </w:p>
    <w:p w14:paraId="1D60E58E" w14:textId="7AD3518A" w:rsidR="008A73DB" w:rsidRPr="00130B1B" w:rsidRDefault="00A205FE">
      <w:pPr>
        <w:spacing w:after="120" w:line="280" w:lineRule="exact"/>
        <w:jc w:val="both"/>
        <w:rPr>
          <w:rStyle w:val="Numerstrony"/>
          <w:color w:val="auto"/>
          <w:u w:color="1D1B11"/>
        </w:rPr>
      </w:pPr>
      <w:r w:rsidRPr="00130B1B">
        <w:rPr>
          <w:rStyle w:val="Numerstrony"/>
          <w:i/>
          <w:iCs/>
          <w:color w:val="auto"/>
          <w:u w:color="1D1B11"/>
        </w:rPr>
        <w:t>Dziennikarstwo i komunikacja społeczna</w:t>
      </w:r>
      <w:r w:rsidRPr="00130B1B">
        <w:rPr>
          <w:rStyle w:val="Numerstrony"/>
          <w:i/>
          <w:color w:val="auto"/>
          <w:u w:color="1D1B11"/>
        </w:rPr>
        <w:t xml:space="preserve"> </w:t>
      </w:r>
      <w:r w:rsidRPr="00130B1B">
        <w:rPr>
          <w:rStyle w:val="Numerstrony"/>
          <w:color w:val="auto"/>
          <w:u w:color="1D1B11"/>
        </w:rPr>
        <w:t>jako kierunek łączy dwie perspektywy: humanistyczną, koncentrującą się na istocie komunikowania międzyludzkiego, oraz kulturową, dotyczącą istnienia i funkcjonowania różnych środowisk, ich funkcji i znaczenia w życiu wspólnoty.</w:t>
      </w:r>
      <w:r w:rsidR="00ED0938" w:rsidRPr="00130B1B">
        <w:rPr>
          <w:rStyle w:val="Numerstrony"/>
          <w:color w:val="auto"/>
          <w:u w:color="1D1B11"/>
        </w:rPr>
        <w:t xml:space="preserve"> </w:t>
      </w:r>
      <w:r w:rsidR="00F316AA" w:rsidRPr="00130B1B">
        <w:rPr>
          <w:rStyle w:val="Numerstrony"/>
          <w:iCs/>
          <w:color w:val="auto"/>
          <w:u w:color="1D1B11"/>
        </w:rPr>
        <w:t>Oznacza to, że kluczowe pojęcie</w:t>
      </w:r>
      <w:r w:rsidRPr="00130B1B">
        <w:rPr>
          <w:rStyle w:val="Numerstrony"/>
          <w:color w:val="auto"/>
          <w:u w:color="1D1B11"/>
        </w:rPr>
        <w:t xml:space="preserve"> </w:t>
      </w:r>
      <w:r w:rsidR="00F316AA" w:rsidRPr="00130B1B">
        <w:rPr>
          <w:rStyle w:val="Numerstrony"/>
          <w:color w:val="auto"/>
          <w:u w:color="1D1B11"/>
        </w:rPr>
        <w:t xml:space="preserve">tekstu kultury należy rozumieć bardzo szeroko – może obejmować </w:t>
      </w:r>
      <w:r w:rsidR="00F2595A" w:rsidRPr="00130B1B">
        <w:rPr>
          <w:rStyle w:val="Numerstrony"/>
          <w:color w:val="auto"/>
          <w:u w:color="1D1B11"/>
        </w:rPr>
        <w:t xml:space="preserve">ono </w:t>
      </w:r>
      <w:r w:rsidR="00F316AA" w:rsidRPr="00130B1B">
        <w:rPr>
          <w:rStyle w:val="Numerstrony"/>
          <w:color w:val="auto"/>
          <w:u w:color="1D1B11"/>
        </w:rPr>
        <w:t>różnorodne instytucje funkcjonujące w ramach systemów medialnych</w:t>
      </w:r>
      <w:r w:rsidR="00F2595A" w:rsidRPr="00130B1B">
        <w:rPr>
          <w:rStyle w:val="Numerstrony"/>
          <w:color w:val="auto"/>
          <w:u w:color="1D1B11"/>
        </w:rPr>
        <w:t xml:space="preserve"> oraz przekazy</w:t>
      </w:r>
      <w:r w:rsidR="00F316AA" w:rsidRPr="00130B1B">
        <w:rPr>
          <w:rStyle w:val="Numerstrony"/>
          <w:color w:val="auto"/>
          <w:u w:color="1D1B11"/>
        </w:rPr>
        <w:t xml:space="preserve"> powstające w wyniku ich działalności</w:t>
      </w:r>
      <w:r w:rsidR="0030083F">
        <w:rPr>
          <w:rStyle w:val="Numerstrony"/>
          <w:color w:val="auto"/>
          <w:u w:color="1D1B11"/>
        </w:rPr>
        <w:t>. W </w:t>
      </w:r>
      <w:r w:rsidR="00F2595A" w:rsidRPr="00130B1B">
        <w:rPr>
          <w:rStyle w:val="Numerstrony"/>
          <w:color w:val="auto"/>
          <w:u w:color="1D1B11"/>
        </w:rPr>
        <w:t xml:space="preserve">tym kontekście można postrzegać również działalność dziennikarzy i innych osób związanych z mediami. </w:t>
      </w:r>
      <w:r w:rsidR="00E73EA5" w:rsidRPr="00130B1B">
        <w:rPr>
          <w:rStyle w:val="Numerstrony"/>
          <w:iCs/>
          <w:color w:val="auto"/>
          <w:u w:color="1D1B11"/>
        </w:rPr>
        <w:t>Kształcenie w tym zakresie</w:t>
      </w:r>
      <w:r w:rsidRPr="00130B1B">
        <w:rPr>
          <w:rStyle w:val="Numerstrony"/>
          <w:color w:val="auto"/>
          <w:u w:color="1D1B11"/>
        </w:rPr>
        <w:t xml:space="preserve"> obejmuje także analizę </w:t>
      </w:r>
      <w:r w:rsidR="00871E0D" w:rsidRPr="00130B1B">
        <w:rPr>
          <w:rStyle w:val="Numerstrony"/>
          <w:color w:val="auto"/>
          <w:u w:color="1D1B11"/>
        </w:rPr>
        <w:t>zależności</w:t>
      </w:r>
      <w:r w:rsidRPr="00130B1B">
        <w:rPr>
          <w:rStyle w:val="Numerstrony"/>
          <w:color w:val="auto"/>
          <w:u w:color="1D1B11"/>
          <w:lang w:val="it-IT"/>
        </w:rPr>
        <w:t xml:space="preserve"> m</w:t>
      </w:r>
      <w:r w:rsidR="00871E0D" w:rsidRPr="00130B1B">
        <w:rPr>
          <w:rStyle w:val="Numerstrony"/>
          <w:color w:val="auto"/>
          <w:u w:color="1D1B11"/>
          <w:lang w:val="it-IT"/>
        </w:rPr>
        <w:t>iędzy</w:t>
      </w:r>
      <w:r w:rsidR="00871E0D" w:rsidRPr="00130B1B">
        <w:rPr>
          <w:rStyle w:val="Numerstrony"/>
          <w:color w:val="auto"/>
          <w:u w:color="1D1B11"/>
        </w:rPr>
        <w:t xml:space="preserve"> procesami kulturowymi, </w:t>
      </w:r>
      <w:r w:rsidRPr="00130B1B">
        <w:rPr>
          <w:rStyle w:val="Numerstrony"/>
          <w:color w:val="auto"/>
          <w:u w:color="1D1B11"/>
        </w:rPr>
        <w:t>społecznymi, polityczno-prawnymi, gospodarczymi i historycznymi a procesami komunikowania.</w:t>
      </w:r>
    </w:p>
    <w:p w14:paraId="7B68BE75" w14:textId="7E959347" w:rsidR="008A73DB" w:rsidRPr="00130B1B" w:rsidRDefault="00A205FE">
      <w:pPr>
        <w:spacing w:after="120" w:line="280" w:lineRule="exact"/>
        <w:jc w:val="both"/>
        <w:rPr>
          <w:color w:val="auto"/>
        </w:rPr>
      </w:pPr>
      <w:r w:rsidRPr="00130B1B">
        <w:rPr>
          <w:rStyle w:val="Numerstrony"/>
          <w:color w:val="auto"/>
          <w:u w:color="1D1B11"/>
        </w:rPr>
        <w:t>Kierunek prowadzony jest przez Katedrę Dziennikarstwa i Komuni</w:t>
      </w:r>
      <w:r w:rsidR="00871E0D" w:rsidRPr="00130B1B">
        <w:rPr>
          <w:rStyle w:val="Numerstrony"/>
          <w:color w:val="auto"/>
          <w:u w:color="1D1B11"/>
        </w:rPr>
        <w:t>kacji Społecznej. W jej obrębie</w:t>
      </w:r>
      <w:r w:rsidR="00121B06" w:rsidRPr="00130B1B">
        <w:rPr>
          <w:rStyle w:val="Numerstrony"/>
          <w:color w:val="auto"/>
          <w:u w:color="1D1B11"/>
        </w:rPr>
        <w:t xml:space="preserve"> działa </w:t>
      </w:r>
      <w:r w:rsidRPr="00130B1B">
        <w:rPr>
          <w:rStyle w:val="Numerstrony"/>
          <w:color w:val="auto"/>
          <w:u w:color="1D1B11"/>
          <w:lang w:val="nl-NL"/>
        </w:rPr>
        <w:t>Zak</w:t>
      </w:r>
      <w:r w:rsidRPr="00130B1B">
        <w:rPr>
          <w:rStyle w:val="Numerstrony"/>
          <w:color w:val="auto"/>
          <w:u w:color="1D1B11"/>
        </w:rPr>
        <w:t>ład Teorii i Praktyki Komunikacji.</w:t>
      </w:r>
      <w:r w:rsidR="003E2B66" w:rsidRPr="00130B1B">
        <w:rPr>
          <w:rStyle w:val="Numerstrony"/>
          <w:color w:val="auto"/>
          <w:u w:color="1D1B11"/>
        </w:rPr>
        <w:t xml:space="preserve"> </w:t>
      </w:r>
      <w:r w:rsidR="005D446A" w:rsidRPr="00130B1B">
        <w:rPr>
          <w:color w:val="auto"/>
        </w:rPr>
        <w:t>C</w:t>
      </w:r>
      <w:r w:rsidRPr="00130B1B">
        <w:rPr>
          <w:color w:val="auto"/>
        </w:rPr>
        <w:t>zęść kadry dydaktycznej tworzą doświadczeni dziennikarze, pracownicy działów public relations i agencji reklamowych,</w:t>
      </w:r>
      <w:r w:rsidR="00871E0D" w:rsidRPr="00130B1B">
        <w:rPr>
          <w:color w:val="auto"/>
        </w:rPr>
        <w:t xml:space="preserve"> którzy</w:t>
      </w:r>
      <w:r w:rsidR="00E73EA5" w:rsidRPr="00130B1B">
        <w:rPr>
          <w:color w:val="auto"/>
        </w:rPr>
        <w:t xml:space="preserve"> prowadzą zajęcia warsztatowe.</w:t>
      </w:r>
    </w:p>
    <w:p w14:paraId="6967AD3F" w14:textId="15287F8D" w:rsidR="00846083" w:rsidRPr="00130B1B" w:rsidRDefault="00471C5D" w:rsidP="00C70E3E">
      <w:p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>Kierunek na I stopniu</w:t>
      </w:r>
      <w:r w:rsidR="00D35853" w:rsidRPr="00130B1B">
        <w:rPr>
          <w:color w:val="auto"/>
        </w:rPr>
        <w:t xml:space="preserve"> kształcenia </w:t>
      </w:r>
      <w:r w:rsidR="00C96326" w:rsidRPr="00130B1B">
        <w:rPr>
          <w:color w:val="auto"/>
        </w:rPr>
        <w:t xml:space="preserve">oferuje studentom </w:t>
      </w:r>
      <w:r w:rsidR="00130B1B">
        <w:rPr>
          <w:color w:val="auto"/>
        </w:rPr>
        <w:t xml:space="preserve">studiów stacjonarnych i niestacjonarnych </w:t>
      </w:r>
      <w:r w:rsidR="00846083" w:rsidRPr="00130B1B">
        <w:rPr>
          <w:color w:val="auto"/>
        </w:rPr>
        <w:t>następujące specjalizacje:</w:t>
      </w:r>
    </w:p>
    <w:p w14:paraId="2F093456" w14:textId="77777777" w:rsidR="00130B1B" w:rsidRDefault="00C96326" w:rsidP="00C70E3E">
      <w:pPr>
        <w:numPr>
          <w:ilvl w:val="0"/>
          <w:numId w:val="20"/>
        </w:num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>Dzi</w:t>
      </w:r>
      <w:r w:rsidR="00130B1B">
        <w:rPr>
          <w:color w:val="auto"/>
        </w:rPr>
        <w:t>ennikarstwo i krytyka medialna;</w:t>
      </w:r>
    </w:p>
    <w:p w14:paraId="6FC27C74" w14:textId="77777777" w:rsidR="00130B1B" w:rsidRDefault="00C96326" w:rsidP="00C70E3E">
      <w:pPr>
        <w:numPr>
          <w:ilvl w:val="0"/>
          <w:numId w:val="20"/>
        </w:num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>Reklama, des</w:t>
      </w:r>
      <w:r w:rsidR="00130B1B">
        <w:rPr>
          <w:color w:val="auto"/>
        </w:rPr>
        <w:t>ign i komunikacja wizualna;</w:t>
      </w:r>
    </w:p>
    <w:p w14:paraId="2292C386" w14:textId="72221E6B" w:rsidR="00846083" w:rsidRPr="00130B1B" w:rsidRDefault="00C96326" w:rsidP="00C70E3E">
      <w:pPr>
        <w:numPr>
          <w:ilvl w:val="0"/>
          <w:numId w:val="20"/>
        </w:numPr>
        <w:spacing w:after="120" w:line="280" w:lineRule="exact"/>
        <w:jc w:val="both"/>
        <w:rPr>
          <w:color w:val="auto"/>
        </w:rPr>
      </w:pPr>
      <w:proofErr w:type="spellStart"/>
      <w:r w:rsidRPr="00130B1B">
        <w:rPr>
          <w:color w:val="auto"/>
        </w:rPr>
        <w:t>Research</w:t>
      </w:r>
      <w:proofErr w:type="spellEnd"/>
      <w:r w:rsidRPr="00130B1B">
        <w:rPr>
          <w:color w:val="auto"/>
        </w:rPr>
        <w:t xml:space="preserve"> medialny (specjalizacja prowadzona przez pracowników Wydziału Ekonomiczno-Socjologicznego)</w:t>
      </w:r>
      <w:r w:rsidR="005B26E0">
        <w:rPr>
          <w:color w:val="auto"/>
        </w:rPr>
        <w:t>.</w:t>
      </w:r>
    </w:p>
    <w:p w14:paraId="068F8B6A" w14:textId="7964748E" w:rsidR="003E2B66" w:rsidRPr="00130B1B" w:rsidRDefault="003E2B66">
      <w:p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>Studenci współpr</w:t>
      </w:r>
      <w:r w:rsidR="00E73EA5" w:rsidRPr="00130B1B">
        <w:rPr>
          <w:color w:val="auto"/>
        </w:rPr>
        <w:t>acują</w:t>
      </w:r>
      <w:r w:rsidRPr="00130B1B">
        <w:rPr>
          <w:color w:val="auto"/>
        </w:rPr>
        <w:t xml:space="preserve"> przy tworzeniu </w:t>
      </w:r>
      <w:r w:rsidR="00E73EA5" w:rsidRPr="00130B1B">
        <w:rPr>
          <w:color w:val="auto"/>
        </w:rPr>
        <w:t>audycji radiow</w:t>
      </w:r>
      <w:r w:rsidR="00121B06" w:rsidRPr="00130B1B">
        <w:rPr>
          <w:color w:val="auto"/>
        </w:rPr>
        <w:t>ych</w:t>
      </w:r>
      <w:r w:rsidR="00E73EA5" w:rsidRPr="00130B1B">
        <w:rPr>
          <w:color w:val="auto"/>
        </w:rPr>
        <w:t xml:space="preserve"> na antenie Polskiego Radia Łódź „Uniwersytet Łódzki na fali”</w:t>
      </w:r>
      <w:r w:rsidRPr="00130B1B">
        <w:rPr>
          <w:color w:val="auto"/>
        </w:rPr>
        <w:t xml:space="preserve">, </w:t>
      </w:r>
      <w:r w:rsidRPr="00130B1B">
        <w:rPr>
          <w:rStyle w:val="Numerstrony"/>
          <w:color w:val="auto"/>
          <w:u w:color="1D1B11"/>
        </w:rPr>
        <w:t>uczestniczą</w:t>
      </w:r>
      <w:r w:rsidRPr="00130B1B">
        <w:rPr>
          <w:color w:val="auto"/>
        </w:rPr>
        <w:t xml:space="preserve"> w działalności pięciu kół naukowych</w:t>
      </w:r>
      <w:r w:rsidR="00173896" w:rsidRPr="00130B1B">
        <w:rPr>
          <w:color w:val="auto"/>
        </w:rPr>
        <w:t>, a także m</w:t>
      </w:r>
      <w:r w:rsidR="00173896" w:rsidRPr="00130B1B">
        <w:rPr>
          <w:rStyle w:val="Numerstrony"/>
          <w:color w:val="auto"/>
          <w:u w:color="1D1B11"/>
        </w:rPr>
        <w:t>ają możliwość</w:t>
      </w:r>
      <w:r w:rsidR="005B5627" w:rsidRPr="00130B1B">
        <w:rPr>
          <w:rStyle w:val="Numerstrony"/>
          <w:color w:val="auto"/>
          <w:u w:color="1D1B11"/>
        </w:rPr>
        <w:t xml:space="preserve"> </w:t>
      </w:r>
      <w:r w:rsidR="00C30AF0" w:rsidRPr="00130B1B">
        <w:rPr>
          <w:rStyle w:val="Numerstrony"/>
          <w:color w:val="auto"/>
          <w:u w:color="1D1B11"/>
        </w:rPr>
        <w:t>kształcenia się</w:t>
      </w:r>
      <w:r w:rsidR="005B5627" w:rsidRPr="00130B1B">
        <w:rPr>
          <w:rStyle w:val="Numerstrony"/>
          <w:color w:val="auto"/>
          <w:u w:color="1D1B11"/>
        </w:rPr>
        <w:t xml:space="preserve"> w innych krajach UE oraz </w:t>
      </w:r>
      <w:r w:rsidR="00C30AF0" w:rsidRPr="00130B1B">
        <w:rPr>
          <w:rStyle w:val="Numerstrony"/>
          <w:color w:val="auto"/>
          <w:u w:color="1D1B11"/>
        </w:rPr>
        <w:t xml:space="preserve">wyjazdów </w:t>
      </w:r>
      <w:r w:rsidR="005B5627" w:rsidRPr="00130B1B">
        <w:rPr>
          <w:rStyle w:val="Numerstrony"/>
          <w:color w:val="auto"/>
          <w:u w:color="1D1B11"/>
        </w:rPr>
        <w:t xml:space="preserve">na praktyki w ramach programu Erasmus+. Najlepsi studenci mogą </w:t>
      </w:r>
      <w:r w:rsidR="005B5627" w:rsidRPr="00130B1B">
        <w:rPr>
          <w:rStyle w:val="Numerstrony"/>
          <w:color w:val="auto"/>
          <w:u w:color="1D1B11"/>
          <w:lang w:val="pt-PT"/>
        </w:rPr>
        <w:t>stara</w:t>
      </w:r>
      <w:r w:rsidR="005B5627" w:rsidRPr="00130B1B">
        <w:rPr>
          <w:rStyle w:val="Numerstrony"/>
          <w:color w:val="auto"/>
          <w:u w:color="1D1B11"/>
        </w:rPr>
        <w:t>ć się o stypendia różnych fundacji oraz uczestniczyć w krajowym programie MOST</w:t>
      </w:r>
      <w:r w:rsidR="00EE392F" w:rsidRPr="00130B1B">
        <w:rPr>
          <w:color w:val="auto"/>
        </w:rPr>
        <w:t>.</w:t>
      </w:r>
    </w:p>
    <w:p w14:paraId="60DA1F36" w14:textId="2628B097" w:rsidR="008A73DB" w:rsidRPr="00130B1B" w:rsidRDefault="00A205FE" w:rsidP="00D67974">
      <w:pPr>
        <w:numPr>
          <w:ilvl w:val="0"/>
          <w:numId w:val="16"/>
        </w:numPr>
        <w:spacing w:before="240" w:after="120" w:line="280" w:lineRule="exact"/>
        <w:jc w:val="both"/>
        <w:rPr>
          <w:rStyle w:val="Numerstrony"/>
          <w:color w:val="auto"/>
          <w:u w:color="1D1B11"/>
        </w:rPr>
      </w:pPr>
      <w:r w:rsidRPr="00130B1B">
        <w:rPr>
          <w:rStyle w:val="Numerstrony"/>
          <w:b/>
          <w:bCs/>
          <w:color w:val="auto"/>
          <w:u w:color="1D1B11"/>
        </w:rPr>
        <w:t>Poziom</w:t>
      </w:r>
      <w:r w:rsidR="00D67974" w:rsidRPr="00130B1B">
        <w:rPr>
          <w:rStyle w:val="Numerstrony"/>
          <w:b/>
          <w:bCs/>
          <w:color w:val="auto"/>
          <w:u w:color="1D1B11"/>
        </w:rPr>
        <w:t xml:space="preserve"> studiów</w:t>
      </w:r>
      <w:r w:rsidRPr="00130B1B">
        <w:rPr>
          <w:rStyle w:val="Numerstrony"/>
          <w:color w:val="auto"/>
          <w:u w:color="1D1B11"/>
        </w:rPr>
        <w:t>: studia I stopnia (licencjackie)</w:t>
      </w:r>
      <w:r w:rsidR="00121B06" w:rsidRPr="00130B1B">
        <w:rPr>
          <w:rStyle w:val="Numerstrony"/>
          <w:rFonts w:cs="Times New Roman"/>
          <w:color w:val="auto"/>
          <w:u w:color="1D1B11"/>
        </w:rPr>
        <w:t xml:space="preserve"> –</w:t>
      </w:r>
      <w:r w:rsidRPr="00130B1B">
        <w:rPr>
          <w:rStyle w:val="Numerstrony"/>
          <w:color w:val="auto"/>
          <w:u w:color="1D1B11"/>
        </w:rPr>
        <w:t xml:space="preserve"> 6 semestr</w:t>
      </w:r>
      <w:r w:rsidRPr="00130B1B">
        <w:rPr>
          <w:rStyle w:val="Numerstrony"/>
          <w:color w:val="auto"/>
          <w:u w:color="1D1B11"/>
          <w:lang w:val="es-ES_tradnl"/>
        </w:rPr>
        <w:t>ó</w:t>
      </w:r>
      <w:r w:rsidRPr="00130B1B">
        <w:rPr>
          <w:rStyle w:val="Numerstrony"/>
          <w:color w:val="auto"/>
          <w:u w:color="1D1B11"/>
        </w:rPr>
        <w:t>w, 18</w:t>
      </w:r>
      <w:r w:rsidR="00EE1F7E" w:rsidRPr="00130B1B">
        <w:rPr>
          <w:rStyle w:val="Numerstrony"/>
          <w:color w:val="auto"/>
          <w:u w:color="1D1B11"/>
        </w:rPr>
        <w:t>0</w:t>
      </w:r>
      <w:r w:rsidRPr="00130B1B">
        <w:rPr>
          <w:rStyle w:val="Numerstrony"/>
          <w:color w:val="auto"/>
          <w:u w:color="1D1B11"/>
        </w:rPr>
        <w:t xml:space="preserve"> </w:t>
      </w:r>
      <w:r w:rsidR="007A068C" w:rsidRPr="00130B1B">
        <w:rPr>
          <w:rStyle w:val="Numerstrony"/>
          <w:color w:val="auto"/>
          <w:u w:color="1D1B11"/>
        </w:rPr>
        <w:t xml:space="preserve">pkt </w:t>
      </w:r>
      <w:r w:rsidR="00EE1F7E" w:rsidRPr="00130B1B">
        <w:rPr>
          <w:rStyle w:val="Numerstrony"/>
          <w:color w:val="auto"/>
          <w:u w:color="1D1B11"/>
        </w:rPr>
        <w:t>ECTS.</w:t>
      </w:r>
    </w:p>
    <w:p w14:paraId="4FF1E362" w14:textId="4DC1E496" w:rsidR="00D67974" w:rsidRPr="00130B1B" w:rsidRDefault="00D67974" w:rsidP="00D67974">
      <w:pPr>
        <w:numPr>
          <w:ilvl w:val="0"/>
          <w:numId w:val="16"/>
        </w:numPr>
        <w:spacing w:before="240" w:after="120" w:line="280" w:lineRule="exact"/>
        <w:jc w:val="both"/>
        <w:rPr>
          <w:rStyle w:val="Numerstrony"/>
          <w:color w:val="auto"/>
          <w:u w:color="1D1B11"/>
        </w:rPr>
      </w:pPr>
      <w:r w:rsidRPr="00130B1B">
        <w:rPr>
          <w:rStyle w:val="Numerstrony"/>
          <w:b/>
          <w:bCs/>
          <w:color w:val="auto"/>
          <w:u w:color="1D1B11"/>
        </w:rPr>
        <w:t>Profil studiów</w:t>
      </w:r>
      <w:r w:rsidRPr="00130B1B">
        <w:rPr>
          <w:rStyle w:val="Numerstrony"/>
          <w:color w:val="auto"/>
          <w:u w:color="1D1B11"/>
        </w:rPr>
        <w:t xml:space="preserve">: </w:t>
      </w:r>
      <w:proofErr w:type="spellStart"/>
      <w:r w:rsidRPr="00130B1B">
        <w:rPr>
          <w:rStyle w:val="Numerstrony"/>
          <w:color w:val="auto"/>
          <w:u w:color="1D1B11"/>
        </w:rPr>
        <w:t>ogólnoakademicki</w:t>
      </w:r>
      <w:proofErr w:type="spellEnd"/>
      <w:r w:rsidRPr="00130B1B">
        <w:rPr>
          <w:rStyle w:val="Numerstrony"/>
          <w:color w:val="auto"/>
          <w:u w:color="1D1B11"/>
        </w:rPr>
        <w:t>.</w:t>
      </w:r>
    </w:p>
    <w:p w14:paraId="2AEC5520" w14:textId="34CEA318" w:rsidR="008A73DB" w:rsidRPr="00130B1B" w:rsidRDefault="00A205FE" w:rsidP="004F3268">
      <w:pPr>
        <w:numPr>
          <w:ilvl w:val="0"/>
          <w:numId w:val="16"/>
        </w:numPr>
        <w:spacing w:before="240" w:after="120" w:line="280" w:lineRule="exact"/>
        <w:jc w:val="both"/>
        <w:rPr>
          <w:rStyle w:val="Numerstrony"/>
          <w:color w:val="auto"/>
          <w:u w:color="1D1B11"/>
          <w:lang w:val="de-DE"/>
        </w:rPr>
      </w:pPr>
      <w:r w:rsidRPr="00130B1B">
        <w:rPr>
          <w:rStyle w:val="Numerstrony"/>
          <w:b/>
          <w:bCs/>
          <w:color w:val="auto"/>
          <w:u w:color="1D1B11"/>
          <w:lang w:val="de-DE"/>
        </w:rPr>
        <w:t>Forma</w:t>
      </w:r>
      <w:r w:rsidRPr="00130B1B">
        <w:rPr>
          <w:rStyle w:val="Numerstrony"/>
          <w:b/>
          <w:bCs/>
          <w:color w:val="auto"/>
          <w:u w:color="1D1B11"/>
          <w:lang w:val="it-IT"/>
        </w:rPr>
        <w:t xml:space="preserve"> studi</w:t>
      </w:r>
      <w:r w:rsidRPr="00130B1B">
        <w:rPr>
          <w:rStyle w:val="Numerstrony"/>
          <w:b/>
          <w:bCs/>
          <w:color w:val="auto"/>
          <w:u w:color="1D1B11"/>
          <w:lang w:val="es-ES_tradnl"/>
        </w:rPr>
        <w:t>ó</w:t>
      </w:r>
      <w:r w:rsidRPr="00130B1B">
        <w:rPr>
          <w:rStyle w:val="Numerstrony"/>
          <w:b/>
          <w:bCs/>
          <w:color w:val="auto"/>
          <w:u w:color="1D1B11"/>
        </w:rPr>
        <w:t xml:space="preserve">w: </w:t>
      </w:r>
      <w:r w:rsidRPr="00130B1B">
        <w:rPr>
          <w:rStyle w:val="Numerstrony"/>
          <w:color w:val="auto"/>
          <w:u w:color="1D1B11"/>
        </w:rPr>
        <w:t>stacjonarne i niestacjonarne.</w:t>
      </w:r>
    </w:p>
    <w:p w14:paraId="0C2D424C" w14:textId="6FF72D13" w:rsidR="008A73DB" w:rsidRPr="005D6B6B" w:rsidRDefault="00A205FE" w:rsidP="00D67974">
      <w:pPr>
        <w:numPr>
          <w:ilvl w:val="0"/>
          <w:numId w:val="16"/>
        </w:numPr>
        <w:spacing w:before="240" w:after="120" w:line="280" w:lineRule="exact"/>
        <w:jc w:val="both"/>
        <w:rPr>
          <w:rStyle w:val="Numerstrony"/>
          <w:b/>
          <w:bCs/>
          <w:color w:val="auto"/>
        </w:rPr>
      </w:pPr>
      <w:r w:rsidRPr="005D6B6B">
        <w:rPr>
          <w:rStyle w:val="Numerstrony"/>
          <w:b/>
          <w:bCs/>
          <w:color w:val="auto"/>
          <w:u w:color="1D1B11"/>
        </w:rPr>
        <w:lastRenderedPageBreak/>
        <w:t xml:space="preserve">Zasadnicze cele </w:t>
      </w:r>
      <w:r w:rsidRPr="005D6B6B">
        <w:rPr>
          <w:rStyle w:val="Numerstrony"/>
          <w:b/>
          <w:bCs/>
          <w:color w:val="auto"/>
        </w:rPr>
        <w:t>kształcenia</w:t>
      </w:r>
      <w:r w:rsidR="00D67974" w:rsidRPr="005D6B6B">
        <w:rPr>
          <w:rStyle w:val="Numerstrony"/>
          <w:b/>
          <w:bCs/>
          <w:color w:val="auto"/>
        </w:rPr>
        <w:t xml:space="preserve"> </w:t>
      </w:r>
      <w:r w:rsidR="00D52756" w:rsidRPr="005D6B6B">
        <w:rPr>
          <w:rStyle w:val="Numerstrony"/>
          <w:bCs/>
          <w:color w:val="auto"/>
        </w:rPr>
        <w:t>w tym nabywane przez absolwenta kwalifikacje</w:t>
      </w:r>
    </w:p>
    <w:p w14:paraId="1812CF82" w14:textId="1EAFBE50" w:rsidR="00173896" w:rsidRPr="00130B1B" w:rsidRDefault="00EB29E8" w:rsidP="00C05014">
      <w:pPr>
        <w:numPr>
          <w:ilvl w:val="0"/>
          <w:numId w:val="26"/>
        </w:num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>p</w:t>
      </w:r>
      <w:r w:rsidR="00173896" w:rsidRPr="00130B1B">
        <w:rPr>
          <w:color w:val="auto"/>
        </w:rPr>
        <w:t>rzekazanie wiedzy teoretycznej z zakresu wybranych dziedzin i dyscyplin naukowych, w</w:t>
      </w:r>
      <w:r w:rsidR="0066271F">
        <w:rPr>
          <w:color w:val="auto"/>
        </w:rPr>
        <w:t xml:space="preserve"> </w:t>
      </w:r>
      <w:r w:rsidR="00173896" w:rsidRPr="00130B1B">
        <w:rPr>
          <w:color w:val="auto"/>
        </w:rPr>
        <w:t>szczególności kultury</w:t>
      </w:r>
      <w:r w:rsidR="005E2A6E" w:rsidRPr="00130B1B">
        <w:rPr>
          <w:color w:val="auto"/>
        </w:rPr>
        <w:t xml:space="preserve"> rozumianej jako przejaw zło</w:t>
      </w:r>
      <w:r w:rsidR="002C5C0E" w:rsidRPr="00130B1B">
        <w:rPr>
          <w:color w:val="auto"/>
        </w:rPr>
        <w:t xml:space="preserve">żonych relacji międzyludzkich i </w:t>
      </w:r>
      <w:r w:rsidR="005E2A6E" w:rsidRPr="00130B1B">
        <w:rPr>
          <w:color w:val="auto"/>
        </w:rPr>
        <w:t>międzyinstytucjonalnych, a</w:t>
      </w:r>
      <w:r w:rsidR="0066271F">
        <w:rPr>
          <w:color w:val="auto"/>
        </w:rPr>
        <w:t> </w:t>
      </w:r>
      <w:r w:rsidR="005E2A6E" w:rsidRPr="00130B1B">
        <w:rPr>
          <w:color w:val="auto"/>
        </w:rPr>
        <w:t xml:space="preserve">także z zakresu </w:t>
      </w:r>
      <w:r w:rsidRPr="00130B1B">
        <w:rPr>
          <w:color w:val="auto"/>
        </w:rPr>
        <w:t>filozofii, socjologii, prawa, nauk o komunikacji społecznej i mediach, polityki, współczesnej historii Polski i ekonomii – w wybranych aspektach;</w:t>
      </w:r>
      <w:r w:rsidR="001A7CB9" w:rsidRPr="00130B1B">
        <w:rPr>
          <w:color w:val="auto"/>
        </w:rPr>
        <w:t xml:space="preserve"> </w:t>
      </w:r>
    </w:p>
    <w:p w14:paraId="34979F7A" w14:textId="62ECA08A" w:rsidR="001A7CB9" w:rsidRPr="00130B1B" w:rsidRDefault="006620DE" w:rsidP="00C05014">
      <w:pPr>
        <w:numPr>
          <w:ilvl w:val="0"/>
          <w:numId w:val="26"/>
        </w:num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 xml:space="preserve">przekazanie wiedzy </w:t>
      </w:r>
      <w:r w:rsidR="003C7611" w:rsidRPr="00130B1B">
        <w:rPr>
          <w:color w:val="auto"/>
        </w:rPr>
        <w:t>na temat mediów m</w:t>
      </w:r>
      <w:r w:rsidR="002C5C0E" w:rsidRPr="00130B1B">
        <w:rPr>
          <w:color w:val="auto"/>
        </w:rPr>
        <w:t xml:space="preserve">asowych, procesów komunikowania </w:t>
      </w:r>
      <w:proofErr w:type="spellStart"/>
      <w:r w:rsidR="003C7611" w:rsidRPr="00130B1B">
        <w:rPr>
          <w:color w:val="auto"/>
        </w:rPr>
        <w:t>międzypersonalnego</w:t>
      </w:r>
      <w:proofErr w:type="spellEnd"/>
      <w:r w:rsidR="003C7611" w:rsidRPr="00130B1B">
        <w:rPr>
          <w:color w:val="auto"/>
        </w:rPr>
        <w:t>, społecznego i międzykulturowego oraz ich uczestników</w:t>
      </w:r>
      <w:r w:rsidR="007C581E" w:rsidRPr="00130B1B">
        <w:rPr>
          <w:color w:val="auto"/>
        </w:rPr>
        <w:t>;</w:t>
      </w:r>
    </w:p>
    <w:p w14:paraId="712DA3F1" w14:textId="3B248823" w:rsidR="001A7CB9" w:rsidRPr="00130B1B" w:rsidRDefault="006620DE" w:rsidP="00C05014">
      <w:pPr>
        <w:numPr>
          <w:ilvl w:val="0"/>
          <w:numId w:val="26"/>
        </w:num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 xml:space="preserve">zaznajomienie z prasą, radiem, telewizją, książką, filmem, fotografią, </w:t>
      </w:r>
      <w:r w:rsidR="00C2003E" w:rsidRPr="00130B1B">
        <w:rPr>
          <w:rFonts w:cs="Times New Roman"/>
          <w:color w:val="auto"/>
        </w:rPr>
        <w:t>I</w:t>
      </w:r>
      <w:r w:rsidR="007C581E" w:rsidRPr="00130B1B">
        <w:rPr>
          <w:color w:val="auto"/>
        </w:rPr>
        <w:t xml:space="preserve">nternetem, </w:t>
      </w:r>
      <w:r w:rsidR="002C5C0E" w:rsidRPr="00130B1B">
        <w:rPr>
          <w:color w:val="auto"/>
        </w:rPr>
        <w:t>reklamą i</w:t>
      </w:r>
      <w:r w:rsidR="0066271F">
        <w:rPr>
          <w:color w:val="auto"/>
        </w:rPr>
        <w:t xml:space="preserve"> </w:t>
      </w:r>
      <w:r w:rsidRPr="00130B1B">
        <w:rPr>
          <w:color w:val="auto"/>
        </w:rPr>
        <w:t>przekazami wizualnymi rozumianymi jako teksty kultury</w:t>
      </w:r>
      <w:r w:rsidR="003B1190" w:rsidRPr="00130B1B">
        <w:rPr>
          <w:color w:val="auto"/>
        </w:rPr>
        <w:t xml:space="preserve"> – w wybranych aspektach</w:t>
      </w:r>
      <w:r w:rsidRPr="00130B1B">
        <w:rPr>
          <w:color w:val="auto"/>
        </w:rPr>
        <w:t>;</w:t>
      </w:r>
      <w:r w:rsidR="001A7CB9" w:rsidRPr="00130B1B">
        <w:rPr>
          <w:color w:val="auto"/>
        </w:rPr>
        <w:t xml:space="preserve"> </w:t>
      </w:r>
    </w:p>
    <w:p w14:paraId="79AE0C41" w14:textId="0B44FB08" w:rsidR="00173896" w:rsidRPr="00130B1B" w:rsidRDefault="007C581E" w:rsidP="00C05014">
      <w:pPr>
        <w:numPr>
          <w:ilvl w:val="0"/>
          <w:numId w:val="26"/>
        </w:num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 xml:space="preserve">wykształcenie umiejętności w zakresie </w:t>
      </w:r>
      <w:r w:rsidR="00EC6124" w:rsidRPr="00130B1B">
        <w:rPr>
          <w:color w:val="auto"/>
        </w:rPr>
        <w:t>rozpoznawania i interpretowania zjawisk kulturowych</w:t>
      </w:r>
      <w:r w:rsidR="005C442D" w:rsidRPr="00130B1B">
        <w:rPr>
          <w:color w:val="auto"/>
        </w:rPr>
        <w:t>, także</w:t>
      </w:r>
      <w:r w:rsidR="00EC6124" w:rsidRPr="00130B1B">
        <w:rPr>
          <w:color w:val="auto"/>
        </w:rPr>
        <w:t xml:space="preserve"> w</w:t>
      </w:r>
      <w:r w:rsidR="004474B4" w:rsidRPr="00130B1B">
        <w:rPr>
          <w:color w:val="auto"/>
        </w:rPr>
        <w:t xml:space="preserve"> odniesieniu do faktów oraz procesów zachodzących w życiu politycznym, społecznym, ekonomicznym i kulturalnym</w:t>
      </w:r>
      <w:r w:rsidR="00EA75BA" w:rsidRPr="00130B1B">
        <w:rPr>
          <w:color w:val="auto"/>
        </w:rPr>
        <w:t xml:space="preserve"> w skali lokalnej i globalnej</w:t>
      </w:r>
      <w:r w:rsidR="005C442D" w:rsidRPr="00130B1B">
        <w:rPr>
          <w:color w:val="auto"/>
        </w:rPr>
        <w:t xml:space="preserve"> w zmiennych warunkach</w:t>
      </w:r>
      <w:r w:rsidR="00EA75BA" w:rsidRPr="00130B1B">
        <w:rPr>
          <w:color w:val="auto"/>
        </w:rPr>
        <w:t>;</w:t>
      </w:r>
    </w:p>
    <w:p w14:paraId="2D4867D5" w14:textId="2F880866" w:rsidR="007C581E" w:rsidRPr="00130B1B" w:rsidRDefault="00EA75BA" w:rsidP="00C05014">
      <w:pPr>
        <w:numPr>
          <w:ilvl w:val="0"/>
          <w:numId w:val="26"/>
        </w:num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 xml:space="preserve">wykształcenie umiejętności w zakresie tworzenia i </w:t>
      </w:r>
      <w:r w:rsidR="0044666E" w:rsidRPr="00130B1B">
        <w:rPr>
          <w:color w:val="auto"/>
        </w:rPr>
        <w:t>rozpowszechniania</w:t>
      </w:r>
      <w:r w:rsidRPr="00130B1B">
        <w:rPr>
          <w:color w:val="auto"/>
        </w:rPr>
        <w:t xml:space="preserve"> </w:t>
      </w:r>
      <w:r w:rsidR="0068665A" w:rsidRPr="00130B1B">
        <w:rPr>
          <w:color w:val="auto"/>
        </w:rPr>
        <w:t xml:space="preserve">przy pomocy mediów </w:t>
      </w:r>
      <w:r w:rsidRPr="00130B1B">
        <w:rPr>
          <w:color w:val="auto"/>
        </w:rPr>
        <w:t>różnych typów tekstów kultury</w:t>
      </w:r>
      <w:r w:rsidR="00126EDA" w:rsidRPr="00130B1B">
        <w:rPr>
          <w:color w:val="auto"/>
        </w:rPr>
        <w:t>,</w:t>
      </w:r>
      <w:r w:rsidRPr="00130B1B">
        <w:rPr>
          <w:color w:val="auto"/>
        </w:rPr>
        <w:t xml:space="preserve"> z zachowaniem </w:t>
      </w:r>
      <w:r w:rsidR="00126EDA" w:rsidRPr="00130B1B">
        <w:rPr>
          <w:color w:val="auto"/>
        </w:rPr>
        <w:t>reguł wynikających z etyki i warsztatu zawodów medialnych oraz wykorzystaniem technologii informacyjnych i komunikacyjnych;</w:t>
      </w:r>
    </w:p>
    <w:p w14:paraId="10B707AD" w14:textId="415F3DF2" w:rsidR="0008362E" w:rsidRPr="00130B1B" w:rsidRDefault="0008362E" w:rsidP="00C05014">
      <w:pPr>
        <w:numPr>
          <w:ilvl w:val="0"/>
          <w:numId w:val="26"/>
        </w:num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 xml:space="preserve">wykształcenie umiejętności w zakresie </w:t>
      </w:r>
      <w:r w:rsidR="003B2147" w:rsidRPr="00130B1B">
        <w:rPr>
          <w:color w:val="auto"/>
        </w:rPr>
        <w:t xml:space="preserve">rozumienia i </w:t>
      </w:r>
      <w:r w:rsidRPr="00130B1B">
        <w:rPr>
          <w:color w:val="auto"/>
        </w:rPr>
        <w:t>używania pojęć, terminów i definicji z zakresu nauk o kulturze i religii, filozofii, socjologii, prawa, nauk o komunikacji społecznej i mediach, polityki, współczesnej historii Polski i ekonomii w celu komunikowania się z otoczeniem oraz samodzielnego uczenia się;</w:t>
      </w:r>
    </w:p>
    <w:p w14:paraId="0ADD3622" w14:textId="2B595EE6" w:rsidR="00956C48" w:rsidRPr="00130B1B" w:rsidRDefault="00D40EDA" w:rsidP="00C05014">
      <w:pPr>
        <w:numPr>
          <w:ilvl w:val="0"/>
          <w:numId w:val="26"/>
        </w:num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>kształcenie</w:t>
      </w:r>
      <w:r w:rsidR="00956C48" w:rsidRPr="00130B1B">
        <w:rPr>
          <w:color w:val="auto"/>
        </w:rPr>
        <w:t xml:space="preserve"> umiejętności językowych w zakresie dziedzin nauki i dyscyplin naukowych właściwych dla studiowanego kierunku</w:t>
      </w:r>
      <w:r w:rsidR="00956C48" w:rsidRPr="00130B1B">
        <w:rPr>
          <w:rStyle w:val="Numerstrony"/>
          <w:color w:val="auto"/>
        </w:rPr>
        <w:t>;</w:t>
      </w:r>
    </w:p>
    <w:p w14:paraId="0ED002E5" w14:textId="42CEA819" w:rsidR="00BC1D0A" w:rsidRPr="00130B1B" w:rsidRDefault="00E939C9" w:rsidP="00C05014">
      <w:pPr>
        <w:numPr>
          <w:ilvl w:val="0"/>
          <w:numId w:val="26"/>
        </w:num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>kształcenie</w:t>
      </w:r>
      <w:r w:rsidR="00BC1D0A" w:rsidRPr="00130B1B">
        <w:rPr>
          <w:color w:val="auto"/>
        </w:rPr>
        <w:t xml:space="preserve"> krytycznego myślenia, wiązania ze sobą </w:t>
      </w:r>
      <w:r w:rsidR="00BC1D0A" w:rsidRPr="00130B1B">
        <w:rPr>
          <w:rStyle w:val="Numerstrony"/>
          <w:color w:val="auto"/>
          <w:lang w:val="da-DK"/>
        </w:rPr>
        <w:t>fakt</w:t>
      </w:r>
      <w:r w:rsidR="00BC1D0A" w:rsidRPr="00130B1B">
        <w:rPr>
          <w:rStyle w:val="Numerstrony"/>
          <w:color w:val="auto"/>
          <w:lang w:val="es-ES_tradnl"/>
        </w:rPr>
        <w:t>ó</w:t>
      </w:r>
      <w:r w:rsidR="00BC1D0A" w:rsidRPr="00130B1B">
        <w:rPr>
          <w:color w:val="auto"/>
        </w:rPr>
        <w:t>w, wnioskowania,</w:t>
      </w:r>
      <w:r w:rsidR="006402B0" w:rsidRPr="00130B1B">
        <w:rPr>
          <w:color w:val="auto"/>
        </w:rPr>
        <w:t xml:space="preserve"> </w:t>
      </w:r>
      <w:r w:rsidR="00BC1D0A" w:rsidRPr="00130B1B">
        <w:rPr>
          <w:color w:val="auto"/>
        </w:rPr>
        <w:t>argumentowania i autoprezentacji na potrzeby dyskusji</w:t>
      </w:r>
      <w:r w:rsidR="00956C48" w:rsidRPr="00130B1B">
        <w:rPr>
          <w:color w:val="auto"/>
        </w:rPr>
        <w:t>,</w:t>
      </w:r>
      <w:r w:rsidR="00BC1D0A" w:rsidRPr="00130B1B">
        <w:rPr>
          <w:color w:val="auto"/>
        </w:rPr>
        <w:t xml:space="preserve"> pracy w zespole</w:t>
      </w:r>
      <w:r w:rsidR="00956C48" w:rsidRPr="00130B1B">
        <w:rPr>
          <w:color w:val="auto"/>
        </w:rPr>
        <w:t xml:space="preserve"> i sprawnego komunikowania się z otoczeniem</w:t>
      </w:r>
      <w:r w:rsidR="00E83545" w:rsidRPr="00130B1B">
        <w:rPr>
          <w:color w:val="auto"/>
        </w:rPr>
        <w:t>;</w:t>
      </w:r>
    </w:p>
    <w:p w14:paraId="0D138E31" w14:textId="45C6909D" w:rsidR="00E83545" w:rsidRPr="00130B1B" w:rsidRDefault="00E83545" w:rsidP="00C05014">
      <w:pPr>
        <w:numPr>
          <w:ilvl w:val="0"/>
          <w:numId w:val="26"/>
        </w:num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>kształcenie świadomości właściwych wzorów postępowania, priorytetów, zasad etycznych i reguł warsztatu zawodów związanych z działalnością medialną;</w:t>
      </w:r>
    </w:p>
    <w:p w14:paraId="55F7713B" w14:textId="400B1B38" w:rsidR="00E83545" w:rsidRPr="00130B1B" w:rsidRDefault="00E83545" w:rsidP="00C05014">
      <w:pPr>
        <w:numPr>
          <w:ilvl w:val="0"/>
          <w:numId w:val="26"/>
        </w:num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 xml:space="preserve">kształcenie umiejętności </w:t>
      </w:r>
      <w:r w:rsidR="00CF137F" w:rsidRPr="00130B1B">
        <w:rPr>
          <w:color w:val="auto"/>
        </w:rPr>
        <w:t xml:space="preserve">współpracy, </w:t>
      </w:r>
      <w:r w:rsidRPr="00130B1B">
        <w:rPr>
          <w:color w:val="auto"/>
        </w:rPr>
        <w:t>podejmowania inicjatywy</w:t>
      </w:r>
      <w:r w:rsidR="00584F55" w:rsidRPr="00130B1B">
        <w:rPr>
          <w:color w:val="auto"/>
        </w:rPr>
        <w:t>, decydowania</w:t>
      </w:r>
      <w:r w:rsidR="00CF137F" w:rsidRPr="00130B1B">
        <w:rPr>
          <w:color w:val="auto"/>
        </w:rPr>
        <w:t>, oceniania</w:t>
      </w:r>
      <w:r w:rsidRPr="00130B1B">
        <w:rPr>
          <w:color w:val="auto"/>
        </w:rPr>
        <w:t xml:space="preserve"> </w:t>
      </w:r>
      <w:r w:rsidR="00584F55" w:rsidRPr="00130B1B">
        <w:rPr>
          <w:color w:val="auto"/>
        </w:rPr>
        <w:t xml:space="preserve">oraz ponoszenia odpowiedzialności </w:t>
      </w:r>
      <w:r w:rsidRPr="00130B1B">
        <w:rPr>
          <w:color w:val="auto"/>
        </w:rPr>
        <w:t xml:space="preserve">w odniesieniu do zadań związanych z </w:t>
      </w:r>
      <w:r w:rsidR="00584F55" w:rsidRPr="00130B1B">
        <w:rPr>
          <w:color w:val="auto"/>
        </w:rPr>
        <w:t>działalnością medialną i pracami zespołowymi.</w:t>
      </w:r>
    </w:p>
    <w:p w14:paraId="5775E87F" w14:textId="3C37500B" w:rsidR="00DC6A55" w:rsidRPr="00130B1B" w:rsidRDefault="00894BD6" w:rsidP="00894BD6">
      <w:p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 xml:space="preserve">Zrealizowanie zasadniczych celów kształcenia umożliwia osiągnięcie przez absolwenta </w:t>
      </w:r>
      <w:r w:rsidR="00DC6A55" w:rsidRPr="00130B1B">
        <w:rPr>
          <w:color w:val="auto"/>
        </w:rPr>
        <w:t>kwalifikacji związanych z:</w:t>
      </w:r>
    </w:p>
    <w:p w14:paraId="43328DDE" w14:textId="61411AD9" w:rsidR="00C05014" w:rsidRPr="00130B1B" w:rsidRDefault="00C05014" w:rsidP="00DC6A55">
      <w:pPr>
        <w:numPr>
          <w:ilvl w:val="0"/>
          <w:numId w:val="20"/>
        </w:num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>znajomością oraz rozumieniem zagadnień teoretycznych opisanych w punktach a–c;</w:t>
      </w:r>
    </w:p>
    <w:p w14:paraId="74641FCB" w14:textId="221B92F0" w:rsidR="00C05014" w:rsidRPr="00130B1B" w:rsidRDefault="002D19D9" w:rsidP="00DC6A55">
      <w:pPr>
        <w:numPr>
          <w:ilvl w:val="0"/>
          <w:numId w:val="20"/>
        </w:num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>analizą, ocenianiem i stosowaniem w praktyce umiej</w:t>
      </w:r>
      <w:r w:rsidR="0016302A" w:rsidRPr="00130B1B">
        <w:rPr>
          <w:color w:val="auto"/>
        </w:rPr>
        <w:t>ętności opisanych w punktach d–g</w:t>
      </w:r>
      <w:r w:rsidRPr="00130B1B">
        <w:rPr>
          <w:color w:val="auto"/>
        </w:rPr>
        <w:t>;</w:t>
      </w:r>
    </w:p>
    <w:p w14:paraId="3C785734" w14:textId="01D74C2A" w:rsidR="002D19D9" w:rsidRPr="00130B1B" w:rsidRDefault="00947023" w:rsidP="00DC6A55">
      <w:pPr>
        <w:numPr>
          <w:ilvl w:val="0"/>
          <w:numId w:val="20"/>
        </w:num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>zachowaniem</w:t>
      </w:r>
      <w:r w:rsidR="00853278" w:rsidRPr="00130B1B">
        <w:rPr>
          <w:color w:val="auto"/>
        </w:rPr>
        <w:t xml:space="preserve"> reguł i zasad komunikowania się z otoczeniem, w szczególności z wykorzystaniem mediów,</w:t>
      </w:r>
      <w:r w:rsidR="001601AF" w:rsidRPr="00130B1B">
        <w:rPr>
          <w:color w:val="auto"/>
        </w:rPr>
        <w:t xml:space="preserve"> w warunkach dyskursu publicznego </w:t>
      </w:r>
      <w:r w:rsidR="00853278" w:rsidRPr="00130B1B">
        <w:rPr>
          <w:color w:val="auto"/>
        </w:rPr>
        <w:t>oraz pracy w grupie</w:t>
      </w:r>
      <w:r w:rsidR="00615252" w:rsidRPr="00130B1B">
        <w:rPr>
          <w:color w:val="auto"/>
        </w:rPr>
        <w:t xml:space="preserve"> </w:t>
      </w:r>
      <w:r w:rsidR="001601AF" w:rsidRPr="00130B1B">
        <w:rPr>
          <w:color w:val="auto"/>
        </w:rPr>
        <w:t>(punkt</w:t>
      </w:r>
      <w:r w:rsidR="00584F55" w:rsidRPr="00130B1B">
        <w:rPr>
          <w:color w:val="auto"/>
        </w:rPr>
        <w:t>y</w:t>
      </w:r>
      <w:r w:rsidR="001601AF" w:rsidRPr="00130B1B">
        <w:rPr>
          <w:color w:val="auto"/>
        </w:rPr>
        <w:t xml:space="preserve"> </w:t>
      </w:r>
      <w:r w:rsidR="0016302A" w:rsidRPr="00130B1B">
        <w:rPr>
          <w:color w:val="auto"/>
        </w:rPr>
        <w:t>h–j</w:t>
      </w:r>
      <w:r w:rsidR="001601AF" w:rsidRPr="00130B1B">
        <w:rPr>
          <w:color w:val="auto"/>
        </w:rPr>
        <w:t>).</w:t>
      </w:r>
    </w:p>
    <w:p w14:paraId="3D16D72B" w14:textId="0A249F66" w:rsidR="00D67974" w:rsidRPr="00130B1B" w:rsidRDefault="00D67974" w:rsidP="0030083F">
      <w:pPr>
        <w:numPr>
          <w:ilvl w:val="0"/>
          <w:numId w:val="16"/>
        </w:numPr>
        <w:spacing w:before="240" w:after="120" w:line="280" w:lineRule="exact"/>
        <w:ind w:left="505" w:hanging="505"/>
        <w:jc w:val="both"/>
        <w:rPr>
          <w:rStyle w:val="Numerstrony"/>
          <w:color w:val="auto"/>
          <w:u w:color="1D1B11"/>
        </w:rPr>
      </w:pPr>
      <w:r w:rsidRPr="00130B1B">
        <w:rPr>
          <w:rStyle w:val="Numerstrony"/>
          <w:b/>
          <w:bCs/>
          <w:color w:val="auto"/>
          <w:u w:color="1D1B11"/>
        </w:rPr>
        <w:t xml:space="preserve">Tytuł zawodowy </w:t>
      </w:r>
      <w:r w:rsidRPr="00130B1B">
        <w:rPr>
          <w:rStyle w:val="Numerstrony"/>
          <w:b/>
          <w:bCs/>
          <w:color w:val="auto"/>
        </w:rPr>
        <w:t>uzyskiwany</w:t>
      </w:r>
      <w:r w:rsidRPr="00130B1B">
        <w:rPr>
          <w:rStyle w:val="Numerstrony"/>
          <w:b/>
          <w:bCs/>
          <w:color w:val="auto"/>
          <w:u w:color="1D1B11"/>
        </w:rPr>
        <w:t xml:space="preserve"> przez absolwenta: </w:t>
      </w:r>
      <w:r w:rsidRPr="00130B1B">
        <w:rPr>
          <w:rStyle w:val="Numerstrony"/>
          <w:color w:val="auto"/>
          <w:u w:color="1D1B11"/>
        </w:rPr>
        <w:t>licencjat.</w:t>
      </w:r>
    </w:p>
    <w:p w14:paraId="3A03CFCA" w14:textId="327D1983" w:rsidR="00164A81" w:rsidRPr="00130B1B" w:rsidRDefault="00164A81" w:rsidP="00D67974">
      <w:pPr>
        <w:numPr>
          <w:ilvl w:val="0"/>
          <w:numId w:val="16"/>
        </w:numPr>
        <w:spacing w:before="240" w:after="120" w:line="280" w:lineRule="exact"/>
        <w:jc w:val="both"/>
        <w:rPr>
          <w:rStyle w:val="Numerstrony"/>
          <w:color w:val="auto"/>
          <w:u w:color="1D1B11"/>
        </w:rPr>
      </w:pPr>
      <w:r w:rsidRPr="00130B1B">
        <w:rPr>
          <w:rStyle w:val="Numerstrony"/>
          <w:b/>
          <w:bCs/>
          <w:color w:val="auto"/>
          <w:u w:color="1D1B11"/>
        </w:rPr>
        <w:t>Możliwości zatrudnienia i kontynuacji kształcenia przez absolwenta</w:t>
      </w:r>
    </w:p>
    <w:p w14:paraId="12EB00CC" w14:textId="3C86EABE" w:rsidR="00AB4F18" w:rsidRPr="00130B1B" w:rsidRDefault="00A205FE">
      <w:p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>Poniżej wymienione są najważniejsze instytucje, z</w:t>
      </w:r>
      <w:r w:rsidR="00615252" w:rsidRPr="00130B1B">
        <w:rPr>
          <w:color w:val="auto"/>
        </w:rPr>
        <w:t xml:space="preserve"> którymi</w:t>
      </w:r>
      <w:r w:rsidRPr="00130B1B">
        <w:rPr>
          <w:color w:val="auto"/>
        </w:rPr>
        <w:t xml:space="preserve"> współpracuje Wydział oraz w</w:t>
      </w:r>
      <w:r w:rsidR="00615252" w:rsidRPr="00130B1B">
        <w:rPr>
          <w:color w:val="auto"/>
        </w:rPr>
        <w:t xml:space="preserve"> których</w:t>
      </w:r>
      <w:r w:rsidRPr="00130B1B">
        <w:rPr>
          <w:color w:val="auto"/>
        </w:rPr>
        <w:t xml:space="preserve"> znajdują zatrudnienie absolwenci naszego kierunku.</w:t>
      </w:r>
    </w:p>
    <w:p w14:paraId="40AA9102" w14:textId="15C64C34" w:rsidR="008A73DB" w:rsidRPr="00130B1B" w:rsidRDefault="00A205FE" w:rsidP="0066271F">
      <w:pPr>
        <w:pageBreakBefore/>
        <w:spacing w:after="120" w:line="280" w:lineRule="exact"/>
        <w:jc w:val="both"/>
        <w:rPr>
          <w:color w:val="auto"/>
        </w:rPr>
      </w:pPr>
      <w:r w:rsidRPr="00130B1B">
        <w:rPr>
          <w:b/>
          <w:color w:val="auto"/>
        </w:rPr>
        <w:lastRenderedPageBreak/>
        <w:t>Media</w:t>
      </w:r>
      <w:r w:rsidR="009F1BD7" w:rsidRPr="00130B1B">
        <w:rPr>
          <w:color w:val="auto"/>
        </w:rPr>
        <w:t>:</w:t>
      </w:r>
    </w:p>
    <w:p w14:paraId="241D6B13" w14:textId="771C5C39" w:rsidR="008A73DB" w:rsidRPr="00130B1B" w:rsidRDefault="009F1BD7" w:rsidP="00C80BCD">
      <w:pPr>
        <w:spacing w:after="120" w:line="280" w:lineRule="exact"/>
        <w:jc w:val="both"/>
        <w:rPr>
          <w:rStyle w:val="Hyperlink00"/>
          <w:color w:val="auto"/>
          <w:lang w:val="pl-PL"/>
        </w:rPr>
      </w:pPr>
      <w:r w:rsidRPr="00130B1B">
        <w:rPr>
          <w:rStyle w:val="Hyperlink00"/>
          <w:color w:val="auto"/>
          <w:lang w:val="pl-PL"/>
        </w:rPr>
        <w:t xml:space="preserve">„Gazeta Wyborcza Łódź”, „Dziennik Łódzki”, </w:t>
      </w:r>
      <w:r w:rsidR="00502ACA" w:rsidRPr="00130B1B">
        <w:rPr>
          <w:rStyle w:val="Hyperlink00"/>
          <w:color w:val="auto"/>
          <w:lang w:val="pl-PL"/>
        </w:rPr>
        <w:t>serwis internetowy gazety „Dziennik Łódzki” (</w:t>
      </w:r>
      <w:hyperlink r:id="rId9" w:history="1">
        <w:r w:rsidR="00502ACA" w:rsidRPr="00130B1B">
          <w:rPr>
            <w:rStyle w:val="Hyperlink00"/>
            <w:color w:val="auto"/>
            <w:lang w:val="pl-PL"/>
          </w:rPr>
          <w:t>www.dzienniklodzki.pl</w:t>
        </w:r>
      </w:hyperlink>
      <w:r w:rsidR="00502ACA" w:rsidRPr="00130B1B">
        <w:rPr>
          <w:rStyle w:val="Hyperlink00"/>
          <w:color w:val="auto"/>
          <w:lang w:val="pl-PL"/>
        </w:rPr>
        <w:t>), „Newsweek Polska”, „Forbes”, redakcje</w:t>
      </w:r>
      <w:r w:rsidR="00502ACA" w:rsidRPr="00130B1B">
        <w:rPr>
          <w:rStyle w:val="Numerstrony"/>
          <w:color w:val="auto"/>
        </w:rPr>
        <w:t xml:space="preserve"> prasowe regionu łódzkiego, </w:t>
      </w:r>
      <w:r w:rsidRPr="00130B1B">
        <w:rPr>
          <w:rStyle w:val="Hyperlink00"/>
          <w:color w:val="auto"/>
          <w:lang w:val="pl-PL"/>
        </w:rPr>
        <w:t xml:space="preserve">TVP Łódź, </w:t>
      </w:r>
      <w:r w:rsidR="00A205FE" w:rsidRPr="00130B1B">
        <w:rPr>
          <w:rStyle w:val="Numerstrony"/>
          <w:color w:val="auto"/>
        </w:rPr>
        <w:t xml:space="preserve">TVP </w:t>
      </w:r>
      <w:proofErr w:type="spellStart"/>
      <w:r w:rsidR="00A205FE" w:rsidRPr="00130B1B">
        <w:rPr>
          <w:rStyle w:val="Numerstrony"/>
          <w:color w:val="auto"/>
        </w:rPr>
        <w:t>Toya</w:t>
      </w:r>
      <w:proofErr w:type="spellEnd"/>
      <w:r w:rsidR="00A205FE" w:rsidRPr="00130B1B">
        <w:rPr>
          <w:rStyle w:val="Numerstrony"/>
          <w:color w:val="auto"/>
        </w:rPr>
        <w:t xml:space="preserve"> (Łódź</w:t>
      </w:r>
      <w:r w:rsidRPr="00130B1B">
        <w:rPr>
          <w:rStyle w:val="Numerstrony"/>
          <w:color w:val="auto"/>
          <w:lang w:val="it-IT"/>
        </w:rPr>
        <w:t xml:space="preserve">), </w:t>
      </w:r>
      <w:r w:rsidRPr="00130B1B">
        <w:rPr>
          <w:rStyle w:val="Hyperlink00"/>
          <w:color w:val="auto"/>
          <w:lang w:val="pl-PL"/>
        </w:rPr>
        <w:t xml:space="preserve">Radio Łódź, </w:t>
      </w:r>
      <w:r w:rsidR="00E36CD6" w:rsidRPr="00130B1B">
        <w:rPr>
          <w:rStyle w:val="Hyperlink00"/>
          <w:color w:val="auto"/>
          <w:lang w:val="pl-PL"/>
        </w:rPr>
        <w:t xml:space="preserve">Radio Eska, </w:t>
      </w:r>
      <w:r w:rsidRPr="00130B1B">
        <w:rPr>
          <w:rStyle w:val="Numerstrony"/>
          <w:color w:val="auto"/>
          <w:lang w:val="it-IT"/>
        </w:rPr>
        <w:t xml:space="preserve">Radio Planeta, </w:t>
      </w:r>
      <w:r w:rsidR="00A205FE" w:rsidRPr="00130B1B">
        <w:rPr>
          <w:rStyle w:val="Numerstrony"/>
          <w:color w:val="auto"/>
        </w:rPr>
        <w:t>TVN</w:t>
      </w:r>
      <w:r w:rsidRPr="00130B1B">
        <w:rPr>
          <w:rStyle w:val="Numerstrony"/>
          <w:color w:val="auto"/>
        </w:rPr>
        <w:t xml:space="preserve"> (</w:t>
      </w:r>
      <w:r w:rsidR="00A205FE" w:rsidRPr="00130B1B">
        <w:rPr>
          <w:rStyle w:val="Numerstrony"/>
          <w:color w:val="auto"/>
        </w:rPr>
        <w:t xml:space="preserve">oddział </w:t>
      </w:r>
      <w:r w:rsidR="00AB4F18" w:rsidRPr="00130B1B">
        <w:rPr>
          <w:rStyle w:val="Numerstrony"/>
          <w:color w:val="auto"/>
        </w:rPr>
        <w:t>Łódź</w:t>
      </w:r>
      <w:r w:rsidRPr="00130B1B">
        <w:rPr>
          <w:rStyle w:val="Numerstrony"/>
          <w:color w:val="auto"/>
        </w:rPr>
        <w:t xml:space="preserve">), </w:t>
      </w:r>
      <w:r w:rsidRPr="00130B1B">
        <w:rPr>
          <w:rStyle w:val="Numerstrony"/>
          <w:color w:val="auto"/>
          <w:lang w:val="it-IT"/>
        </w:rPr>
        <w:t>Radio Plus</w:t>
      </w:r>
      <w:r w:rsidR="00A205FE" w:rsidRPr="00130B1B">
        <w:rPr>
          <w:rStyle w:val="Hyperlink00"/>
          <w:color w:val="auto"/>
          <w:lang w:val="pl-PL"/>
        </w:rPr>
        <w:t>.</w:t>
      </w:r>
    </w:p>
    <w:p w14:paraId="2913DDB8" w14:textId="18505BBD" w:rsidR="008A73DB" w:rsidRPr="00130B1B" w:rsidRDefault="00A205FE">
      <w:pPr>
        <w:spacing w:after="120" w:line="280" w:lineRule="exact"/>
        <w:jc w:val="both"/>
        <w:rPr>
          <w:color w:val="auto"/>
        </w:rPr>
      </w:pPr>
      <w:r w:rsidRPr="00130B1B">
        <w:rPr>
          <w:b/>
          <w:color w:val="auto"/>
        </w:rPr>
        <w:t>Agencje (PR i reklamowe), instytucje</w:t>
      </w:r>
      <w:r w:rsidR="0061719A" w:rsidRPr="00130B1B">
        <w:rPr>
          <w:color w:val="auto"/>
        </w:rPr>
        <w:t>:</w:t>
      </w:r>
    </w:p>
    <w:p w14:paraId="53BE3544" w14:textId="60A571F0" w:rsidR="008A73DB" w:rsidRPr="00130B1B" w:rsidRDefault="00A205FE" w:rsidP="00C80BCD">
      <w:pPr>
        <w:spacing w:after="120" w:line="280" w:lineRule="exact"/>
        <w:jc w:val="both"/>
        <w:rPr>
          <w:rStyle w:val="Hyperlink00"/>
          <w:color w:val="auto"/>
          <w:lang w:val="pl-PL"/>
        </w:rPr>
      </w:pPr>
      <w:r w:rsidRPr="00130B1B">
        <w:rPr>
          <w:rStyle w:val="Hyperlink00"/>
          <w:color w:val="auto"/>
          <w:lang w:val="pl-PL"/>
        </w:rPr>
        <w:t>Agencj</w:t>
      </w:r>
      <w:r w:rsidR="0061719A" w:rsidRPr="00130B1B">
        <w:rPr>
          <w:rStyle w:val="Hyperlink00"/>
          <w:color w:val="auto"/>
          <w:lang w:val="pl-PL"/>
        </w:rPr>
        <w:t xml:space="preserve">a PR </w:t>
      </w:r>
      <w:proofErr w:type="spellStart"/>
      <w:r w:rsidR="0061719A" w:rsidRPr="00130B1B">
        <w:rPr>
          <w:rStyle w:val="Hyperlink00"/>
          <w:color w:val="auto"/>
          <w:lang w:val="pl-PL"/>
        </w:rPr>
        <w:t>Telma</w:t>
      </w:r>
      <w:proofErr w:type="spellEnd"/>
      <w:r w:rsidR="0061719A" w:rsidRPr="00130B1B">
        <w:rPr>
          <w:rStyle w:val="Hyperlink00"/>
          <w:color w:val="auto"/>
          <w:lang w:val="pl-PL"/>
        </w:rPr>
        <w:t xml:space="preserve"> </w:t>
      </w:r>
      <w:proofErr w:type="spellStart"/>
      <w:r w:rsidR="0061719A" w:rsidRPr="00130B1B">
        <w:rPr>
          <w:rStyle w:val="Hyperlink00"/>
          <w:color w:val="auto"/>
          <w:lang w:val="pl-PL"/>
        </w:rPr>
        <w:t>Group</w:t>
      </w:r>
      <w:proofErr w:type="spellEnd"/>
      <w:r w:rsidR="0061719A" w:rsidRPr="00130B1B">
        <w:rPr>
          <w:rStyle w:val="Hyperlink00"/>
          <w:color w:val="auto"/>
          <w:lang w:val="pl-PL"/>
        </w:rPr>
        <w:t xml:space="preserve"> Communications, </w:t>
      </w:r>
      <w:r w:rsidRPr="00130B1B">
        <w:rPr>
          <w:rStyle w:val="Hyperlink00"/>
          <w:color w:val="auto"/>
          <w:lang w:val="pl-PL"/>
        </w:rPr>
        <w:t xml:space="preserve">Saint-Gobain </w:t>
      </w:r>
      <w:proofErr w:type="spellStart"/>
      <w:r w:rsidRPr="00130B1B">
        <w:rPr>
          <w:rStyle w:val="Hyperlink00"/>
          <w:color w:val="auto"/>
          <w:lang w:val="pl-PL"/>
        </w:rPr>
        <w:t>Sekurit</w:t>
      </w:r>
      <w:proofErr w:type="spellEnd"/>
      <w:r w:rsidRPr="00130B1B">
        <w:rPr>
          <w:rStyle w:val="Hyperlink00"/>
          <w:color w:val="auto"/>
          <w:lang w:val="pl-PL"/>
        </w:rPr>
        <w:t xml:space="preserve"> </w:t>
      </w:r>
      <w:proofErr w:type="spellStart"/>
      <w:r w:rsidRPr="00130B1B">
        <w:rPr>
          <w:rStyle w:val="Hyperlink00"/>
          <w:color w:val="auto"/>
          <w:lang w:val="pl-PL"/>
        </w:rPr>
        <w:t>HanGlas</w:t>
      </w:r>
      <w:proofErr w:type="spellEnd"/>
      <w:r w:rsidRPr="00130B1B">
        <w:rPr>
          <w:rStyle w:val="Hyperlink00"/>
          <w:color w:val="auto"/>
          <w:lang w:val="pl-PL"/>
        </w:rPr>
        <w:t xml:space="preserve"> Po</w:t>
      </w:r>
      <w:r w:rsidR="0061719A" w:rsidRPr="00130B1B">
        <w:rPr>
          <w:rStyle w:val="Hyperlink00"/>
          <w:color w:val="auto"/>
          <w:lang w:val="pl-PL"/>
        </w:rPr>
        <w:t xml:space="preserve">lska Sp. z o.o. oddział </w:t>
      </w:r>
      <w:proofErr w:type="spellStart"/>
      <w:r w:rsidR="0061719A" w:rsidRPr="00130B1B">
        <w:rPr>
          <w:rStyle w:val="Hyperlink00"/>
          <w:color w:val="auto"/>
          <w:lang w:val="pl-PL"/>
        </w:rPr>
        <w:t>Autover</w:t>
      </w:r>
      <w:proofErr w:type="spellEnd"/>
      <w:r w:rsidR="0061719A" w:rsidRPr="00130B1B">
        <w:rPr>
          <w:rStyle w:val="Hyperlink00"/>
          <w:color w:val="auto"/>
          <w:lang w:val="pl-PL"/>
        </w:rPr>
        <w:t xml:space="preserve">, </w:t>
      </w:r>
      <w:proofErr w:type="spellStart"/>
      <w:r w:rsidR="0061719A" w:rsidRPr="00130B1B">
        <w:rPr>
          <w:rStyle w:val="Hyperlink00"/>
          <w:color w:val="auto"/>
          <w:lang w:val="pl-PL"/>
        </w:rPr>
        <w:t>Speedmail</w:t>
      </w:r>
      <w:proofErr w:type="spellEnd"/>
      <w:r w:rsidR="0061719A" w:rsidRPr="00130B1B">
        <w:rPr>
          <w:rStyle w:val="Hyperlink00"/>
          <w:color w:val="auto"/>
          <w:lang w:val="pl-PL"/>
        </w:rPr>
        <w:t xml:space="preserve"> Sp. z o.o., </w:t>
      </w:r>
      <w:r w:rsidRPr="00130B1B">
        <w:rPr>
          <w:rStyle w:val="Hyperlink00"/>
          <w:color w:val="auto"/>
          <w:lang w:val="pl-PL"/>
        </w:rPr>
        <w:t>Fu</w:t>
      </w:r>
      <w:r w:rsidR="0061719A" w:rsidRPr="00130B1B">
        <w:rPr>
          <w:rStyle w:val="Hyperlink00"/>
          <w:color w:val="auto"/>
          <w:lang w:val="pl-PL"/>
        </w:rPr>
        <w:t xml:space="preserve">ndacja Zdrowie i Bezpieczeństwo, Firma Amii, </w:t>
      </w:r>
      <w:r w:rsidRPr="00130B1B">
        <w:rPr>
          <w:rStyle w:val="Numerstrony"/>
          <w:color w:val="auto"/>
        </w:rPr>
        <w:t>Agencja Żar</w:t>
      </w:r>
      <w:r w:rsidRPr="00130B1B">
        <w:rPr>
          <w:rStyle w:val="Numerstrony"/>
          <w:color w:val="auto"/>
          <w:lang w:val="es-ES_tradnl"/>
        </w:rPr>
        <w:t>ó</w:t>
      </w:r>
      <w:proofErr w:type="spellStart"/>
      <w:r w:rsidR="0030083F">
        <w:rPr>
          <w:rStyle w:val="Numerstrony"/>
          <w:color w:val="auto"/>
        </w:rPr>
        <w:t>wka</w:t>
      </w:r>
      <w:proofErr w:type="spellEnd"/>
      <w:r w:rsidR="0030083F">
        <w:rPr>
          <w:rStyle w:val="Numerstrony"/>
          <w:color w:val="auto"/>
        </w:rPr>
        <w:t xml:space="preserve"> PR i </w:t>
      </w:r>
      <w:r w:rsidR="0061719A" w:rsidRPr="00130B1B">
        <w:rPr>
          <w:rStyle w:val="Numerstrony"/>
          <w:color w:val="auto"/>
        </w:rPr>
        <w:t>M</w:t>
      </w:r>
      <w:r w:rsidRPr="00130B1B">
        <w:rPr>
          <w:rStyle w:val="Numerstrony"/>
          <w:color w:val="auto"/>
        </w:rPr>
        <w:t>arketing</w:t>
      </w:r>
      <w:r w:rsidR="0061719A" w:rsidRPr="00130B1B">
        <w:rPr>
          <w:rStyle w:val="Numerstrony"/>
          <w:color w:val="auto"/>
        </w:rPr>
        <w:t xml:space="preserve">, </w:t>
      </w:r>
      <w:r w:rsidRPr="00130B1B">
        <w:rPr>
          <w:rStyle w:val="Hyperlink00"/>
          <w:color w:val="auto"/>
          <w:lang w:val="pl-PL"/>
        </w:rPr>
        <w:t>Agencja Heath</w:t>
      </w:r>
      <w:r w:rsidR="0061719A" w:rsidRPr="00130B1B">
        <w:rPr>
          <w:rStyle w:val="Hyperlink00"/>
          <w:color w:val="auto"/>
          <w:lang w:val="pl-PL"/>
        </w:rPr>
        <w:t xml:space="preserve"> </w:t>
      </w:r>
      <w:proofErr w:type="spellStart"/>
      <w:r w:rsidR="0061719A" w:rsidRPr="00130B1B">
        <w:rPr>
          <w:rStyle w:val="Hyperlink00"/>
          <w:color w:val="auto"/>
          <w:lang w:val="pl-PL"/>
        </w:rPr>
        <w:t>Think</w:t>
      </w:r>
      <w:proofErr w:type="spellEnd"/>
      <w:r w:rsidR="0061719A" w:rsidRPr="00130B1B">
        <w:rPr>
          <w:rStyle w:val="Hyperlink00"/>
          <w:color w:val="auto"/>
          <w:lang w:val="pl-PL"/>
        </w:rPr>
        <w:t xml:space="preserve"> Public Relations w Łodzi, Fine Performance, </w:t>
      </w:r>
      <w:proofErr w:type="spellStart"/>
      <w:r w:rsidR="0061719A" w:rsidRPr="00130B1B">
        <w:rPr>
          <w:rStyle w:val="Hyperlink00"/>
          <w:color w:val="auto"/>
          <w:lang w:val="pl-PL"/>
        </w:rPr>
        <w:t>GranhojDans</w:t>
      </w:r>
      <w:proofErr w:type="spellEnd"/>
      <w:r w:rsidR="0061719A" w:rsidRPr="00130B1B">
        <w:rPr>
          <w:rStyle w:val="Hyperlink00"/>
          <w:color w:val="auto"/>
          <w:lang w:val="pl-PL"/>
        </w:rPr>
        <w:t xml:space="preserve">, </w:t>
      </w:r>
      <w:proofErr w:type="spellStart"/>
      <w:r w:rsidR="0061719A" w:rsidRPr="00130B1B">
        <w:rPr>
          <w:rStyle w:val="Hyperlink00"/>
          <w:color w:val="auto"/>
          <w:lang w:val="pl-PL"/>
        </w:rPr>
        <w:t>Toolbox</w:t>
      </w:r>
      <w:proofErr w:type="spellEnd"/>
      <w:r w:rsidR="0061719A" w:rsidRPr="00130B1B">
        <w:rPr>
          <w:rStyle w:val="Hyperlink00"/>
          <w:color w:val="auto"/>
          <w:lang w:val="pl-PL"/>
        </w:rPr>
        <w:t xml:space="preserve"> Creative Communications, PSI Polska, Media4U, Mobilem, </w:t>
      </w:r>
      <w:proofErr w:type="spellStart"/>
      <w:r w:rsidR="0061719A" w:rsidRPr="00130B1B">
        <w:rPr>
          <w:rStyle w:val="Numerstrony"/>
          <w:color w:val="auto"/>
          <w:lang w:val="de-DE"/>
        </w:rPr>
        <w:t>Adar</w:t>
      </w:r>
      <w:proofErr w:type="spellEnd"/>
      <w:r w:rsidR="0061719A" w:rsidRPr="00130B1B">
        <w:rPr>
          <w:rStyle w:val="Numerstrony"/>
          <w:color w:val="auto"/>
          <w:lang w:val="de-DE"/>
        </w:rPr>
        <w:t xml:space="preserve"> Spedition, </w:t>
      </w:r>
      <w:r w:rsidR="0061719A" w:rsidRPr="00130B1B">
        <w:rPr>
          <w:rStyle w:val="Hyperlink00"/>
          <w:color w:val="auto"/>
          <w:lang w:val="pl-PL"/>
        </w:rPr>
        <w:t xml:space="preserve">Fujitsu Technology Solutions, L'Oréal, </w:t>
      </w:r>
      <w:proofErr w:type="spellStart"/>
      <w:r w:rsidR="0061719A" w:rsidRPr="00130B1B">
        <w:rPr>
          <w:rStyle w:val="Hyperlink00"/>
          <w:color w:val="auto"/>
          <w:lang w:val="pl-PL"/>
        </w:rPr>
        <w:t>Seed</w:t>
      </w:r>
      <w:proofErr w:type="spellEnd"/>
      <w:r w:rsidR="0061719A" w:rsidRPr="00130B1B">
        <w:rPr>
          <w:rStyle w:val="Hyperlink00"/>
          <w:color w:val="auto"/>
          <w:lang w:val="pl-PL"/>
        </w:rPr>
        <w:t xml:space="preserve"> </w:t>
      </w:r>
      <w:proofErr w:type="spellStart"/>
      <w:r w:rsidR="0061719A" w:rsidRPr="00130B1B">
        <w:rPr>
          <w:rStyle w:val="Hyperlink00"/>
          <w:color w:val="auto"/>
          <w:lang w:val="pl-PL"/>
        </w:rPr>
        <w:t>Labs</w:t>
      </w:r>
      <w:proofErr w:type="spellEnd"/>
      <w:r w:rsidR="0061719A" w:rsidRPr="00130B1B">
        <w:rPr>
          <w:rStyle w:val="Hyperlink00"/>
          <w:color w:val="auto"/>
          <w:lang w:val="pl-PL"/>
        </w:rPr>
        <w:t xml:space="preserve">, </w:t>
      </w:r>
      <w:proofErr w:type="spellStart"/>
      <w:r w:rsidR="0061719A" w:rsidRPr="00130B1B">
        <w:rPr>
          <w:rStyle w:val="Numerstrony"/>
          <w:color w:val="auto"/>
          <w:lang w:val="de-DE"/>
        </w:rPr>
        <w:t>Clicktron</w:t>
      </w:r>
      <w:proofErr w:type="spellEnd"/>
      <w:r w:rsidR="0061719A" w:rsidRPr="00130B1B">
        <w:rPr>
          <w:rStyle w:val="Numerstrony"/>
          <w:color w:val="auto"/>
          <w:lang w:val="de-DE"/>
        </w:rPr>
        <w:t xml:space="preserve"> Media, </w:t>
      </w:r>
      <w:r w:rsidR="0061719A" w:rsidRPr="00130B1B">
        <w:rPr>
          <w:rStyle w:val="Hyperlink00"/>
          <w:color w:val="auto"/>
          <w:lang w:val="pl-PL"/>
        </w:rPr>
        <w:t xml:space="preserve">Polska Finansowa sp. z o.o., </w:t>
      </w:r>
      <w:proofErr w:type="spellStart"/>
      <w:r w:rsidRPr="00130B1B">
        <w:rPr>
          <w:rStyle w:val="Hyperlink00"/>
          <w:color w:val="auto"/>
          <w:lang w:val="pl-PL"/>
        </w:rPr>
        <w:t>Panaopticon</w:t>
      </w:r>
      <w:proofErr w:type="spellEnd"/>
      <w:r w:rsidR="0061719A" w:rsidRPr="00130B1B">
        <w:rPr>
          <w:rStyle w:val="Hyperlink00"/>
          <w:color w:val="auto"/>
          <w:lang w:val="pl-PL"/>
        </w:rPr>
        <w:t xml:space="preserve">, Polska Grupa Farmaceutyczna SA, </w:t>
      </w:r>
      <w:proofErr w:type="spellStart"/>
      <w:r w:rsidR="0061719A" w:rsidRPr="00130B1B">
        <w:rPr>
          <w:rStyle w:val="Hyperlink00"/>
          <w:color w:val="auto"/>
          <w:lang w:val="pl-PL"/>
        </w:rPr>
        <w:t>Inovatica</w:t>
      </w:r>
      <w:proofErr w:type="spellEnd"/>
      <w:r w:rsidR="0061719A" w:rsidRPr="00130B1B">
        <w:rPr>
          <w:rStyle w:val="Hyperlink00"/>
          <w:color w:val="auto"/>
          <w:lang w:val="pl-PL"/>
        </w:rPr>
        <w:t xml:space="preserve">, Rossmann SDP, </w:t>
      </w:r>
      <w:r w:rsidRPr="00130B1B">
        <w:rPr>
          <w:rStyle w:val="Hyperlink00"/>
          <w:color w:val="auto"/>
          <w:lang w:val="pl-PL"/>
        </w:rPr>
        <w:t>mBank S.A</w:t>
      </w:r>
      <w:r w:rsidR="00E36CD6" w:rsidRPr="00130B1B">
        <w:rPr>
          <w:rStyle w:val="Hyperlink00"/>
          <w:color w:val="auto"/>
          <w:lang w:val="pl-PL"/>
        </w:rPr>
        <w:t>, Łódzki Dom Kultury, Centrum Włókiennictwa w Łodzi</w:t>
      </w:r>
      <w:r w:rsidR="00502ACA" w:rsidRPr="00130B1B">
        <w:rPr>
          <w:rStyle w:val="Hyperlink00"/>
          <w:color w:val="auto"/>
          <w:lang w:val="pl-PL"/>
        </w:rPr>
        <w:t>,</w:t>
      </w:r>
      <w:r w:rsidR="00502ACA" w:rsidRPr="00130B1B">
        <w:rPr>
          <w:rStyle w:val="Numerstrony"/>
          <w:color w:val="auto"/>
          <w:lang w:val="it-IT"/>
        </w:rPr>
        <w:t xml:space="preserve"> </w:t>
      </w:r>
      <w:r w:rsidR="00502ACA" w:rsidRPr="00130B1B">
        <w:rPr>
          <w:rStyle w:val="Hyperlink00"/>
          <w:color w:val="auto"/>
          <w:lang w:val="pl-PL"/>
        </w:rPr>
        <w:t>Urząd Miasta Pabianice (biuro rzecznika prasowego).</w:t>
      </w:r>
    </w:p>
    <w:p w14:paraId="15EA60CF" w14:textId="77777777" w:rsidR="00C80BCD" w:rsidRPr="00130B1B" w:rsidRDefault="00C80BCD" w:rsidP="00C80BCD">
      <w:p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 xml:space="preserve">Po </w:t>
      </w:r>
      <w:r w:rsidRPr="0030083F">
        <w:rPr>
          <w:i/>
          <w:color w:val="auto"/>
        </w:rPr>
        <w:t>dziennikarstwie i komunikacji społecznej</w:t>
      </w:r>
      <w:r w:rsidRPr="00130B1B">
        <w:rPr>
          <w:color w:val="auto"/>
        </w:rPr>
        <w:t xml:space="preserve"> absolwent może znaleźć zatrudnienie:</w:t>
      </w:r>
    </w:p>
    <w:p w14:paraId="5B90B3B9" w14:textId="42A32F31" w:rsidR="00C80BCD" w:rsidRPr="00130B1B" w:rsidRDefault="00C80BCD" w:rsidP="00C80BCD">
      <w:pPr>
        <w:numPr>
          <w:ilvl w:val="0"/>
          <w:numId w:val="20"/>
        </w:num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>w redakcjach mediów tradycyjnych ogólnych i specjalistycznych</w:t>
      </w:r>
      <w:r w:rsidR="00502ACA" w:rsidRPr="00130B1B">
        <w:rPr>
          <w:color w:val="auto"/>
        </w:rPr>
        <w:t>,</w:t>
      </w:r>
      <w:r w:rsidRPr="00130B1B">
        <w:rPr>
          <w:color w:val="auto"/>
        </w:rPr>
        <w:t xml:space="preserve"> lokalnych oraz ogólnokrajowych (jako początkujący dziennikarz, reporter lub sekretarz redakcji);</w:t>
      </w:r>
    </w:p>
    <w:p w14:paraId="594BA7D5" w14:textId="437400A0" w:rsidR="00C80BCD" w:rsidRPr="00130B1B" w:rsidRDefault="00C80BCD" w:rsidP="00C80BCD">
      <w:pPr>
        <w:numPr>
          <w:ilvl w:val="0"/>
          <w:numId w:val="20"/>
        </w:num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>w redakcjach mediów internetowych ogólnych i specjalistycznych;</w:t>
      </w:r>
    </w:p>
    <w:p w14:paraId="4672783C" w14:textId="77777777" w:rsidR="00C80BCD" w:rsidRPr="00130B1B" w:rsidRDefault="00C80BCD" w:rsidP="00C80BCD">
      <w:pPr>
        <w:numPr>
          <w:ilvl w:val="0"/>
          <w:numId w:val="20"/>
        </w:num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>w agencjach reklamowych;</w:t>
      </w:r>
    </w:p>
    <w:p w14:paraId="307B782E" w14:textId="77777777" w:rsidR="00C80BCD" w:rsidRPr="00130B1B" w:rsidRDefault="00C80BCD" w:rsidP="00C80BCD">
      <w:pPr>
        <w:numPr>
          <w:ilvl w:val="0"/>
          <w:numId w:val="20"/>
        </w:num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 xml:space="preserve">w organizacjach dowolnego typu w zakresie pracy </w:t>
      </w:r>
      <w:proofErr w:type="spellStart"/>
      <w:r w:rsidRPr="00130B1B">
        <w:rPr>
          <w:color w:val="auto"/>
        </w:rPr>
        <w:t>internal</w:t>
      </w:r>
      <w:proofErr w:type="spellEnd"/>
      <w:r w:rsidRPr="00130B1B">
        <w:rPr>
          <w:color w:val="auto"/>
        </w:rPr>
        <w:t xml:space="preserve"> i public relations. </w:t>
      </w:r>
    </w:p>
    <w:p w14:paraId="22B49A85" w14:textId="69660669" w:rsidR="008A73DB" w:rsidRPr="00F1280C" w:rsidRDefault="00F1280C" w:rsidP="00F128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F1280C">
        <w:rPr>
          <w:rFonts w:eastAsia="Times New Roman"/>
          <w:b/>
          <w:bCs/>
          <w:bdr w:val="none" w:sz="0" w:space="0" w:color="auto"/>
        </w:rPr>
        <w:t>W rozumieniu Rozporządzenia Ministra Pracy i Polityki Socjalnej z dnia 7 sierpnia 2014 r. </w:t>
      </w:r>
      <w:r w:rsidRPr="00F1280C">
        <w:rPr>
          <w:rFonts w:eastAsia="Times New Roman"/>
          <w:bdr w:val="none" w:sz="0" w:space="0" w:color="auto"/>
        </w:rPr>
        <w:t>w sprawie klasyfikacji zawodów i specjalności na potrzeby rynku pracy, zakresu jej stosowania (Dz. U. z 2014 r. poz. 1145 z późniejszymi uzupełnieniami Dz. U. 2016 poz. 1876, tekst jednolity Dz. U. 2018 poz. 227)</w:t>
      </w:r>
      <w:r w:rsidR="00A205FE" w:rsidRPr="00F1280C">
        <w:rPr>
          <w:color w:val="auto"/>
        </w:rPr>
        <w:t>oraz w odniesieniu do szerokich poziom</w:t>
      </w:r>
      <w:r w:rsidR="00A205FE" w:rsidRPr="00F1280C">
        <w:rPr>
          <w:rStyle w:val="Numerstrony"/>
          <w:color w:val="auto"/>
          <w:lang w:val="es-ES_tradnl"/>
        </w:rPr>
        <w:t>ó</w:t>
      </w:r>
      <w:r w:rsidR="00A205FE" w:rsidRPr="00F1280C">
        <w:rPr>
          <w:color w:val="auto"/>
        </w:rPr>
        <w:t>w kompetencji określonych w ISCO-08 oraz poziom</w:t>
      </w:r>
      <w:r w:rsidR="00A205FE" w:rsidRPr="00F1280C">
        <w:rPr>
          <w:rStyle w:val="Numerstrony"/>
          <w:color w:val="auto"/>
          <w:lang w:val="es-ES_tradnl"/>
        </w:rPr>
        <w:t>ó</w:t>
      </w:r>
      <w:r w:rsidR="00A205FE" w:rsidRPr="00F1280C">
        <w:rPr>
          <w:color w:val="auto"/>
        </w:rPr>
        <w:t xml:space="preserve">w kształcenia zawartych w Międzynarodowej Standardowej Klasyfikacji Edukacji (ISCED 2011) absolwenci </w:t>
      </w:r>
      <w:r w:rsidR="00A205FE" w:rsidRPr="00F1280C">
        <w:rPr>
          <w:rStyle w:val="Numerstrony"/>
          <w:i/>
          <w:iCs/>
          <w:color w:val="auto"/>
        </w:rPr>
        <w:t>dziennikarstwa i komunikacji społecznej</w:t>
      </w:r>
      <w:r w:rsidR="00A205FE" w:rsidRPr="00F1280C">
        <w:rPr>
          <w:color w:val="auto"/>
        </w:rPr>
        <w:t xml:space="preserve"> I stopnia są</w:t>
      </w:r>
      <w:r w:rsidR="00C2003E" w:rsidRPr="00F1280C">
        <w:rPr>
          <w:color w:val="auto"/>
        </w:rPr>
        <w:t xml:space="preserve"> predysponowani </w:t>
      </w:r>
      <w:r w:rsidR="00A205FE" w:rsidRPr="00F1280C">
        <w:rPr>
          <w:color w:val="auto"/>
        </w:rPr>
        <w:t xml:space="preserve">do wykonywania </w:t>
      </w:r>
      <w:r w:rsidR="00B527A5" w:rsidRPr="00F1280C">
        <w:rPr>
          <w:color w:val="auto"/>
        </w:rPr>
        <w:t>zawodów</w:t>
      </w:r>
      <w:r w:rsidR="00A205FE" w:rsidRPr="00F1280C">
        <w:rPr>
          <w:color w:val="auto"/>
        </w:rPr>
        <w:t xml:space="preserve"> klasyfikowanych</w:t>
      </w:r>
      <w:r w:rsidR="00A205FE" w:rsidRPr="00130B1B">
        <w:rPr>
          <w:color w:val="auto"/>
        </w:rPr>
        <w:t xml:space="preserve"> zwłaszcza w grupie wielkiej 1. (przedstawiciele władz publicznych, wyżsi urzędnicy i kierownicy), 2. (specjaliści), 3. (technicy i średni personel) i 4</w:t>
      </w:r>
      <w:r w:rsidR="00BC1677" w:rsidRPr="00130B1B">
        <w:rPr>
          <w:color w:val="auto"/>
        </w:rPr>
        <w:t>. (pracownicy biurowi). Wiedza,</w:t>
      </w:r>
      <w:r w:rsidR="0066271F">
        <w:rPr>
          <w:color w:val="auto"/>
        </w:rPr>
        <w:t xml:space="preserve"> </w:t>
      </w:r>
      <w:r w:rsidR="00A205FE" w:rsidRPr="00130B1B">
        <w:rPr>
          <w:color w:val="auto"/>
        </w:rPr>
        <w:t>umiejętności i</w:t>
      </w:r>
      <w:r w:rsidR="0066271F">
        <w:rPr>
          <w:color w:val="auto"/>
        </w:rPr>
        <w:t> </w:t>
      </w:r>
      <w:r w:rsidR="00A205FE" w:rsidRPr="00130B1B">
        <w:rPr>
          <w:color w:val="auto"/>
        </w:rPr>
        <w:t>postawy kształtowane na studiach mogą być pr</w:t>
      </w:r>
      <w:r w:rsidR="00BC1677" w:rsidRPr="00130B1B">
        <w:rPr>
          <w:color w:val="auto"/>
        </w:rPr>
        <w:t xml:space="preserve">zydatne zwłaszcza w wykonywaniu </w:t>
      </w:r>
      <w:r w:rsidR="00A205FE" w:rsidRPr="00130B1B">
        <w:rPr>
          <w:color w:val="auto"/>
        </w:rPr>
        <w:t>poniższych</w:t>
      </w:r>
      <w:r w:rsidR="00B527A5">
        <w:rPr>
          <w:color w:val="auto"/>
        </w:rPr>
        <w:t xml:space="preserve"> zawodów</w:t>
      </w:r>
      <w:r w:rsidR="00A205FE" w:rsidRPr="00130B1B">
        <w:rPr>
          <w:color w:val="auto"/>
        </w:rPr>
        <w:t xml:space="preserve">, na ogół </w:t>
      </w:r>
      <w:r w:rsidR="00A205FE" w:rsidRPr="00130B1B">
        <w:rPr>
          <w:rStyle w:val="Numerstrony"/>
          <w:color w:val="auto"/>
          <w:lang w:val="it-IT"/>
        </w:rPr>
        <w:t xml:space="preserve">po </w:t>
      </w:r>
      <w:r w:rsidR="00A205FE" w:rsidRPr="00130B1B">
        <w:rPr>
          <w:rStyle w:val="Numerstrony"/>
          <w:color w:val="auto"/>
          <w:u w:color="1D1B11"/>
        </w:rPr>
        <w:t>odpowiednim</w:t>
      </w:r>
      <w:r w:rsidR="00A205FE" w:rsidRPr="00130B1B">
        <w:rPr>
          <w:color w:val="auto"/>
        </w:rPr>
        <w:t xml:space="preserve"> stażu zawodowym lub zdobyciu kolejnych kompetencji (wyróżniono zawody preferowane):</w:t>
      </w:r>
    </w:p>
    <w:p w14:paraId="4D9E88C7" w14:textId="77777777" w:rsidR="008A73DB" w:rsidRPr="00130B1B" w:rsidRDefault="00A205FE" w:rsidP="00B71437">
      <w:pPr>
        <w:numPr>
          <w:ilvl w:val="0"/>
          <w:numId w:val="20"/>
        </w:numPr>
        <w:spacing w:after="120" w:line="280" w:lineRule="exact"/>
        <w:jc w:val="both"/>
        <w:rPr>
          <w:rStyle w:val="Numerstrony"/>
          <w:bCs/>
          <w:color w:val="auto"/>
        </w:rPr>
      </w:pPr>
      <w:r w:rsidRPr="00130B1B">
        <w:rPr>
          <w:rStyle w:val="Numerstrony"/>
          <w:bCs/>
          <w:color w:val="auto"/>
        </w:rPr>
        <w:t>z grupy wielkiej 1.</w:t>
      </w:r>
    </w:p>
    <w:p w14:paraId="2DC0C980" w14:textId="1F74F56F" w:rsidR="00E60049" w:rsidRPr="00130B1B" w:rsidRDefault="00E60049" w:rsidP="00D30538">
      <w:pPr>
        <w:spacing w:after="120" w:line="280" w:lineRule="exact"/>
        <w:jc w:val="both"/>
        <w:rPr>
          <w:rStyle w:val="Numerstrony"/>
          <w:color w:val="auto"/>
          <w:u w:color="1D1B11"/>
        </w:rPr>
      </w:pPr>
      <w:r w:rsidRPr="00130B1B">
        <w:rPr>
          <w:rStyle w:val="Numerstrony"/>
          <w:color w:val="auto"/>
          <w:u w:color="1D1B11"/>
        </w:rPr>
        <w:t>111490 pozostali zawodowi dzia</w:t>
      </w:r>
      <w:r w:rsidR="00B527A5">
        <w:rPr>
          <w:rStyle w:val="Numerstrony"/>
          <w:color w:val="auto"/>
          <w:u w:color="1D1B11"/>
        </w:rPr>
        <w:t>łacze organizacji członkowskich;</w:t>
      </w:r>
    </w:p>
    <w:p w14:paraId="78B357D3" w14:textId="77777777" w:rsidR="008A73DB" w:rsidRPr="00130B1B" w:rsidRDefault="00A205FE" w:rsidP="00B71437">
      <w:pPr>
        <w:numPr>
          <w:ilvl w:val="0"/>
          <w:numId w:val="20"/>
        </w:numPr>
        <w:spacing w:after="120" w:line="280" w:lineRule="exact"/>
        <w:jc w:val="both"/>
        <w:rPr>
          <w:rStyle w:val="Numerstrony"/>
          <w:bCs/>
          <w:color w:val="auto"/>
        </w:rPr>
      </w:pPr>
      <w:r w:rsidRPr="00130B1B">
        <w:rPr>
          <w:rStyle w:val="Numerstrony"/>
          <w:bCs/>
          <w:color w:val="auto"/>
        </w:rPr>
        <w:t>z grupy wielkiej 2.</w:t>
      </w:r>
    </w:p>
    <w:p w14:paraId="2EC9031A" w14:textId="77777777" w:rsidR="00E60049" w:rsidRPr="00130B1B" w:rsidRDefault="00E60049">
      <w:pPr>
        <w:spacing w:after="120" w:line="280" w:lineRule="exact"/>
        <w:jc w:val="both"/>
        <w:rPr>
          <w:rStyle w:val="Numerstrony"/>
          <w:color w:val="auto"/>
          <w:u w:color="1D1B11"/>
        </w:rPr>
      </w:pPr>
      <w:r w:rsidRPr="00130B1B">
        <w:rPr>
          <w:rStyle w:val="Numerstrony"/>
          <w:color w:val="auto"/>
          <w:u w:color="1D1B11"/>
        </w:rPr>
        <w:t>216605 projektant grafiki stron internetowych,</w:t>
      </w:r>
    </w:p>
    <w:p w14:paraId="7088C559" w14:textId="77777777" w:rsidR="00E60049" w:rsidRPr="00130B1B" w:rsidRDefault="00E60049">
      <w:pPr>
        <w:spacing w:after="120" w:line="280" w:lineRule="exact"/>
        <w:jc w:val="both"/>
        <w:rPr>
          <w:rStyle w:val="Numerstrony"/>
          <w:color w:val="auto"/>
          <w:u w:color="1D1B11"/>
        </w:rPr>
      </w:pPr>
      <w:r w:rsidRPr="00130B1B">
        <w:rPr>
          <w:rStyle w:val="Numerstrony"/>
          <w:color w:val="auto"/>
          <w:u w:color="1D1B11"/>
        </w:rPr>
        <w:t>216690 pozostali projektanci grafiki i multimediów,</w:t>
      </w:r>
    </w:p>
    <w:p w14:paraId="61DF504C" w14:textId="1250DAAF" w:rsidR="003A0BA6" w:rsidRPr="00130B1B" w:rsidRDefault="003A0BA6" w:rsidP="00E60049">
      <w:pPr>
        <w:spacing w:after="120" w:line="280" w:lineRule="exact"/>
        <w:jc w:val="both"/>
        <w:rPr>
          <w:rStyle w:val="Numerstrony"/>
          <w:color w:val="auto"/>
          <w:u w:color="1D1B11"/>
        </w:rPr>
      </w:pPr>
      <w:r w:rsidRPr="00130B1B">
        <w:rPr>
          <w:rStyle w:val="Numerstrony"/>
          <w:color w:val="auto"/>
          <w:u w:color="1D1B11"/>
        </w:rPr>
        <w:t>243102 autor tekstów i sloganów reklamowych (</w:t>
      </w:r>
      <w:proofErr w:type="spellStart"/>
      <w:r w:rsidRPr="00130B1B">
        <w:rPr>
          <w:rStyle w:val="Numerstrony"/>
          <w:color w:val="auto"/>
          <w:u w:color="1D1B11"/>
        </w:rPr>
        <w:t>copywriter</w:t>
      </w:r>
      <w:proofErr w:type="spellEnd"/>
      <w:r w:rsidRPr="00130B1B">
        <w:rPr>
          <w:rStyle w:val="Numerstrony"/>
          <w:color w:val="auto"/>
          <w:u w:color="1D1B11"/>
        </w:rPr>
        <w:t>),</w:t>
      </w:r>
    </w:p>
    <w:p w14:paraId="4FABCF77" w14:textId="47E34096" w:rsidR="003A0BA6" w:rsidRPr="00130B1B" w:rsidRDefault="003A0BA6" w:rsidP="00E60049">
      <w:pPr>
        <w:spacing w:after="120" w:line="280" w:lineRule="exact"/>
        <w:jc w:val="both"/>
        <w:rPr>
          <w:rStyle w:val="Numerstrony"/>
          <w:color w:val="auto"/>
          <w:u w:color="1D1B11"/>
        </w:rPr>
      </w:pPr>
      <w:r w:rsidRPr="00130B1B">
        <w:rPr>
          <w:rStyle w:val="Numerstrony"/>
          <w:color w:val="auto"/>
          <w:u w:color="1D1B11"/>
        </w:rPr>
        <w:t>243108 specjalista do spraw mediów interaktywnych,</w:t>
      </w:r>
    </w:p>
    <w:p w14:paraId="2AC635E7" w14:textId="1140112B" w:rsidR="00E60049" w:rsidRPr="00130B1B" w:rsidRDefault="00E60049" w:rsidP="00E60049">
      <w:pPr>
        <w:spacing w:after="120" w:line="280" w:lineRule="exact"/>
        <w:jc w:val="both"/>
        <w:rPr>
          <w:rStyle w:val="Numerstrony"/>
          <w:color w:val="auto"/>
          <w:u w:color="1D1B11"/>
        </w:rPr>
      </w:pPr>
      <w:r w:rsidRPr="00130B1B">
        <w:rPr>
          <w:rStyle w:val="Numerstrony"/>
          <w:color w:val="auto"/>
          <w:u w:color="1D1B11"/>
        </w:rPr>
        <w:t>242312 specjalista integracji międzykulturowej,</w:t>
      </w:r>
    </w:p>
    <w:p w14:paraId="4DBEE1BB" w14:textId="77777777" w:rsidR="00E60049" w:rsidRPr="00130B1B" w:rsidRDefault="00E60049">
      <w:pPr>
        <w:spacing w:after="120" w:line="280" w:lineRule="exact"/>
        <w:jc w:val="both"/>
        <w:rPr>
          <w:rStyle w:val="Numerstrony"/>
          <w:color w:val="auto"/>
          <w:u w:color="1D1B11"/>
        </w:rPr>
      </w:pPr>
      <w:r w:rsidRPr="00130B1B">
        <w:rPr>
          <w:rStyle w:val="Numerstrony"/>
          <w:color w:val="auto"/>
          <w:u w:color="1D1B11"/>
        </w:rPr>
        <w:t xml:space="preserve">264201 </w:t>
      </w:r>
      <w:r w:rsidRPr="00130B1B">
        <w:rPr>
          <w:rStyle w:val="Numerstrony"/>
          <w:b/>
          <w:bCs/>
          <w:color w:val="auto"/>
          <w:u w:color="1D1B11"/>
        </w:rPr>
        <w:t>dziennikarz</w:t>
      </w:r>
      <w:r w:rsidRPr="00130B1B">
        <w:rPr>
          <w:rStyle w:val="Numerstrony"/>
          <w:color w:val="auto"/>
          <w:u w:color="1D1B11"/>
        </w:rPr>
        <w:t>,</w:t>
      </w:r>
    </w:p>
    <w:p w14:paraId="2EE6A278" w14:textId="77777777" w:rsidR="00E60049" w:rsidRPr="00130B1B" w:rsidRDefault="00E60049">
      <w:pPr>
        <w:spacing w:after="120" w:line="280" w:lineRule="exact"/>
        <w:jc w:val="both"/>
        <w:rPr>
          <w:rStyle w:val="Numerstrony"/>
          <w:color w:val="auto"/>
          <w:u w:color="1D1B11"/>
        </w:rPr>
      </w:pPr>
      <w:r w:rsidRPr="00130B1B">
        <w:rPr>
          <w:rStyle w:val="Numerstrony"/>
          <w:color w:val="auto"/>
          <w:u w:color="1D1B11"/>
        </w:rPr>
        <w:t xml:space="preserve">264203 </w:t>
      </w:r>
      <w:r w:rsidRPr="00130B1B">
        <w:rPr>
          <w:rStyle w:val="Numerstrony"/>
          <w:b/>
          <w:bCs/>
          <w:color w:val="auto"/>
          <w:u w:color="1D1B11"/>
        </w:rPr>
        <w:t>krytyk artystyczny</w:t>
      </w:r>
      <w:r w:rsidRPr="00130B1B">
        <w:rPr>
          <w:rStyle w:val="Numerstrony"/>
          <w:color w:val="auto"/>
          <w:u w:color="1D1B11"/>
        </w:rPr>
        <w:t>,</w:t>
      </w:r>
    </w:p>
    <w:p w14:paraId="7D454206" w14:textId="77777777" w:rsidR="00E60049" w:rsidRPr="00130B1B" w:rsidRDefault="00E60049">
      <w:pPr>
        <w:spacing w:after="120" w:line="280" w:lineRule="exact"/>
        <w:jc w:val="both"/>
        <w:rPr>
          <w:rStyle w:val="Numerstrony"/>
          <w:color w:val="auto"/>
          <w:u w:color="1D1B11"/>
        </w:rPr>
      </w:pPr>
      <w:r w:rsidRPr="00130B1B">
        <w:rPr>
          <w:rStyle w:val="Numerstrony"/>
          <w:color w:val="auto"/>
          <w:u w:color="1D1B11"/>
        </w:rPr>
        <w:t xml:space="preserve">264205 </w:t>
      </w:r>
      <w:r w:rsidRPr="00130B1B">
        <w:rPr>
          <w:rStyle w:val="Numerstrony"/>
          <w:b/>
          <w:bCs/>
          <w:color w:val="auto"/>
          <w:u w:color="1D1B11"/>
        </w:rPr>
        <w:t>reporter radiowy / telewizyjny / prasowy</w:t>
      </w:r>
      <w:r w:rsidRPr="00130B1B">
        <w:rPr>
          <w:rStyle w:val="Numerstrony"/>
          <w:color w:val="auto"/>
          <w:u w:color="1D1B11"/>
        </w:rPr>
        <w:t>,</w:t>
      </w:r>
    </w:p>
    <w:p w14:paraId="6502CAE0" w14:textId="77777777" w:rsidR="00E60049" w:rsidRPr="00130B1B" w:rsidRDefault="00E60049">
      <w:pPr>
        <w:spacing w:after="120" w:line="280" w:lineRule="exact"/>
        <w:jc w:val="both"/>
        <w:rPr>
          <w:rStyle w:val="Numerstrony"/>
          <w:color w:val="auto"/>
          <w:u w:color="1D1B11"/>
        </w:rPr>
      </w:pPr>
      <w:r w:rsidRPr="00130B1B">
        <w:rPr>
          <w:rStyle w:val="Numerstrony"/>
          <w:color w:val="auto"/>
          <w:u w:color="1D1B11"/>
        </w:rPr>
        <w:lastRenderedPageBreak/>
        <w:t xml:space="preserve">264207 </w:t>
      </w:r>
      <w:r w:rsidRPr="00130B1B">
        <w:rPr>
          <w:rStyle w:val="Numerstrony"/>
          <w:b/>
          <w:bCs/>
          <w:color w:val="auto"/>
          <w:u w:color="1D1B11"/>
        </w:rPr>
        <w:t>redaktor serwisu internetowego</w:t>
      </w:r>
      <w:r w:rsidRPr="00130B1B">
        <w:rPr>
          <w:rStyle w:val="Numerstrony"/>
          <w:color w:val="auto"/>
          <w:u w:color="1D1B11"/>
        </w:rPr>
        <w:t>,</w:t>
      </w:r>
    </w:p>
    <w:p w14:paraId="372DE664" w14:textId="77777777" w:rsidR="00E60049" w:rsidRPr="00130B1B" w:rsidRDefault="00E60049">
      <w:pPr>
        <w:spacing w:after="120" w:line="280" w:lineRule="exact"/>
        <w:jc w:val="both"/>
        <w:rPr>
          <w:rStyle w:val="Numerstrony"/>
          <w:color w:val="auto"/>
          <w:u w:color="1D1B11"/>
        </w:rPr>
      </w:pPr>
      <w:r w:rsidRPr="00130B1B">
        <w:rPr>
          <w:rStyle w:val="Numerstrony"/>
          <w:color w:val="auto"/>
          <w:u w:color="1D1B11"/>
        </w:rPr>
        <w:t xml:space="preserve">264290 </w:t>
      </w:r>
      <w:r w:rsidRPr="00130B1B">
        <w:rPr>
          <w:rStyle w:val="Numerstrony"/>
          <w:b/>
          <w:bCs/>
          <w:color w:val="auto"/>
          <w:u w:color="1D1B11"/>
        </w:rPr>
        <w:t>pozostali dziennikarze</w:t>
      </w:r>
      <w:r w:rsidRPr="00130B1B">
        <w:rPr>
          <w:rStyle w:val="Numerstrony"/>
          <w:color w:val="auto"/>
          <w:u w:color="1D1B11"/>
        </w:rPr>
        <w:t>,</w:t>
      </w:r>
    </w:p>
    <w:p w14:paraId="76EC5D32" w14:textId="77777777" w:rsidR="00E60049" w:rsidRPr="00130B1B" w:rsidRDefault="00E60049">
      <w:pPr>
        <w:spacing w:after="120" w:line="280" w:lineRule="exact"/>
        <w:jc w:val="both"/>
        <w:rPr>
          <w:rStyle w:val="Numerstrony"/>
          <w:color w:val="auto"/>
          <w:u w:color="1D1B11"/>
        </w:rPr>
      </w:pPr>
      <w:r w:rsidRPr="00130B1B">
        <w:rPr>
          <w:rStyle w:val="Numerstrony"/>
          <w:color w:val="auto"/>
          <w:u w:color="1D1B11"/>
        </w:rPr>
        <w:t xml:space="preserve">265605 </w:t>
      </w:r>
      <w:r w:rsidRPr="00130B1B">
        <w:rPr>
          <w:rStyle w:val="Numerstrony"/>
          <w:b/>
          <w:bCs/>
          <w:color w:val="auto"/>
          <w:u w:color="1D1B11"/>
        </w:rPr>
        <w:t>prezenter telewizyjny</w:t>
      </w:r>
      <w:r w:rsidRPr="00130B1B">
        <w:rPr>
          <w:rStyle w:val="Numerstrony"/>
          <w:color w:val="auto"/>
          <w:u w:color="1D1B11"/>
        </w:rPr>
        <w:t>,</w:t>
      </w:r>
    </w:p>
    <w:p w14:paraId="64C04351" w14:textId="77777777" w:rsidR="00E60049" w:rsidRPr="00130B1B" w:rsidRDefault="00E60049">
      <w:pPr>
        <w:spacing w:after="120" w:line="280" w:lineRule="exact"/>
        <w:jc w:val="both"/>
        <w:rPr>
          <w:rStyle w:val="Numerstrony"/>
          <w:color w:val="auto"/>
          <w:u w:color="1D1B11"/>
        </w:rPr>
      </w:pPr>
      <w:r w:rsidRPr="00130B1B">
        <w:rPr>
          <w:rStyle w:val="Numerstrony"/>
          <w:color w:val="auto"/>
          <w:u w:color="1D1B11"/>
        </w:rPr>
        <w:t xml:space="preserve">265606 </w:t>
      </w:r>
      <w:r w:rsidRPr="00130B1B">
        <w:rPr>
          <w:rStyle w:val="Numerstrony"/>
          <w:b/>
          <w:bCs/>
          <w:color w:val="auto"/>
          <w:u w:color="1D1B11"/>
        </w:rPr>
        <w:t>spiker radiowy</w:t>
      </w:r>
      <w:r w:rsidRPr="00130B1B">
        <w:rPr>
          <w:rStyle w:val="Numerstrony"/>
          <w:color w:val="auto"/>
          <w:u w:color="1D1B11"/>
        </w:rPr>
        <w:t>,</w:t>
      </w:r>
    </w:p>
    <w:p w14:paraId="3EE379E1" w14:textId="77777777" w:rsidR="00E60049" w:rsidRPr="00130B1B" w:rsidRDefault="00E60049">
      <w:pPr>
        <w:spacing w:after="120" w:line="280" w:lineRule="exact"/>
        <w:jc w:val="both"/>
        <w:rPr>
          <w:rStyle w:val="Numerstrony"/>
          <w:color w:val="auto"/>
          <w:u w:color="1D1B11"/>
        </w:rPr>
      </w:pPr>
      <w:r w:rsidRPr="00130B1B">
        <w:rPr>
          <w:rStyle w:val="Numerstrony"/>
          <w:color w:val="auto"/>
          <w:u w:color="1D1B11"/>
        </w:rPr>
        <w:t xml:space="preserve">265690 </w:t>
      </w:r>
      <w:r w:rsidRPr="00130B1B">
        <w:rPr>
          <w:rStyle w:val="Numerstrony"/>
          <w:b/>
          <w:bCs/>
          <w:color w:val="auto"/>
          <w:u w:color="1D1B11"/>
        </w:rPr>
        <w:t>pozostali prezenterzy radiowi, telewizyjni i pokrewni</w:t>
      </w:r>
      <w:r w:rsidRPr="00130B1B">
        <w:rPr>
          <w:rStyle w:val="Numerstrony"/>
          <w:color w:val="auto"/>
          <w:u w:color="1D1B11"/>
        </w:rPr>
        <w:t>,</w:t>
      </w:r>
    </w:p>
    <w:p w14:paraId="37C78574" w14:textId="77777777" w:rsidR="00E60049" w:rsidRPr="00130B1B" w:rsidRDefault="00E60049">
      <w:pPr>
        <w:spacing w:after="120" w:line="280" w:lineRule="exact"/>
        <w:jc w:val="both"/>
        <w:rPr>
          <w:rStyle w:val="Numerstrony"/>
          <w:color w:val="auto"/>
          <w:u w:color="1D1B11"/>
        </w:rPr>
      </w:pPr>
      <w:r w:rsidRPr="00130B1B">
        <w:rPr>
          <w:rStyle w:val="Numerstrony"/>
          <w:color w:val="auto"/>
          <w:u w:color="1D1B11"/>
        </w:rPr>
        <w:t xml:space="preserve">265902 </w:t>
      </w:r>
      <w:r w:rsidRPr="00130B1B">
        <w:rPr>
          <w:rStyle w:val="Numerstrony"/>
          <w:b/>
          <w:bCs/>
          <w:color w:val="auto"/>
          <w:u w:color="1D1B11"/>
          <w:lang w:val="nl-NL"/>
        </w:rPr>
        <w:t>bloger / vloger</w:t>
      </w:r>
      <w:r w:rsidRPr="00130B1B">
        <w:rPr>
          <w:rStyle w:val="Numerstrony"/>
          <w:color w:val="auto"/>
          <w:u w:color="1D1B11"/>
        </w:rPr>
        <w:t>;</w:t>
      </w:r>
    </w:p>
    <w:p w14:paraId="151104D4" w14:textId="77777777" w:rsidR="005E1FDB" w:rsidRPr="00130B1B" w:rsidRDefault="005E1FDB" w:rsidP="005E1FDB">
      <w:pPr>
        <w:numPr>
          <w:ilvl w:val="0"/>
          <w:numId w:val="20"/>
        </w:numPr>
        <w:spacing w:after="120" w:line="280" w:lineRule="exact"/>
        <w:jc w:val="both"/>
        <w:rPr>
          <w:rStyle w:val="Numerstrony"/>
          <w:bCs/>
          <w:color w:val="auto"/>
        </w:rPr>
      </w:pPr>
      <w:r w:rsidRPr="00130B1B">
        <w:rPr>
          <w:rStyle w:val="Numerstrony"/>
          <w:bCs/>
          <w:color w:val="auto"/>
        </w:rPr>
        <w:t>z grupy wielkiej 3.</w:t>
      </w:r>
    </w:p>
    <w:p w14:paraId="2D474E57" w14:textId="6BC193C6" w:rsidR="005E1FDB" w:rsidRPr="00130B1B" w:rsidRDefault="005E1FDB" w:rsidP="005E1FDB">
      <w:pPr>
        <w:spacing w:after="120" w:line="280" w:lineRule="exact"/>
        <w:jc w:val="both"/>
        <w:rPr>
          <w:rStyle w:val="Numerstrony"/>
          <w:color w:val="auto"/>
          <w:u w:color="1D1B11"/>
        </w:rPr>
      </w:pPr>
      <w:r w:rsidRPr="00130B1B">
        <w:rPr>
          <w:rStyle w:val="Numerstrony"/>
          <w:color w:val="auto"/>
          <w:u w:color="1D1B11"/>
        </w:rPr>
        <w:t>333290 pozostali org</w:t>
      </w:r>
      <w:r w:rsidR="00B527A5">
        <w:rPr>
          <w:rStyle w:val="Numerstrony"/>
          <w:color w:val="auto"/>
          <w:u w:color="1D1B11"/>
        </w:rPr>
        <w:t>anizatorzy konferencji i imprez;</w:t>
      </w:r>
    </w:p>
    <w:p w14:paraId="32F32FD1" w14:textId="77777777" w:rsidR="008A73DB" w:rsidRPr="00130B1B" w:rsidRDefault="00A205FE" w:rsidP="00B71437">
      <w:pPr>
        <w:numPr>
          <w:ilvl w:val="0"/>
          <w:numId w:val="20"/>
        </w:numPr>
        <w:spacing w:after="120" w:line="280" w:lineRule="exact"/>
        <w:jc w:val="both"/>
        <w:rPr>
          <w:rStyle w:val="Numerstrony"/>
          <w:bCs/>
          <w:color w:val="auto"/>
        </w:rPr>
      </w:pPr>
      <w:r w:rsidRPr="00130B1B">
        <w:rPr>
          <w:rStyle w:val="Numerstrony"/>
          <w:bCs/>
          <w:color w:val="auto"/>
        </w:rPr>
        <w:t>z grupy wielkiej 4.</w:t>
      </w:r>
    </w:p>
    <w:p w14:paraId="35FC38AD" w14:textId="3356BBB2" w:rsidR="005B457B" w:rsidRPr="00130B1B" w:rsidRDefault="005B457B">
      <w:pPr>
        <w:spacing w:after="120" w:line="280" w:lineRule="exact"/>
        <w:jc w:val="both"/>
        <w:rPr>
          <w:rStyle w:val="Numerstrony"/>
          <w:color w:val="auto"/>
          <w:u w:color="1D1B11"/>
        </w:rPr>
      </w:pPr>
      <w:r w:rsidRPr="00130B1B">
        <w:rPr>
          <w:rStyle w:val="Numerstrony"/>
          <w:color w:val="auto"/>
          <w:u w:color="1D1B11"/>
        </w:rPr>
        <w:t>333290 pozostali organizatorzy konferencji i imprez,</w:t>
      </w:r>
    </w:p>
    <w:p w14:paraId="200A871E" w14:textId="298B3975" w:rsidR="008A73DB" w:rsidRPr="00130B1B" w:rsidRDefault="00A205FE">
      <w:pPr>
        <w:spacing w:after="120" w:line="280" w:lineRule="exact"/>
        <w:jc w:val="both"/>
        <w:rPr>
          <w:rStyle w:val="Numerstrony"/>
          <w:color w:val="auto"/>
          <w:u w:color="1D1B11"/>
        </w:rPr>
      </w:pPr>
      <w:r w:rsidRPr="00130B1B">
        <w:rPr>
          <w:rStyle w:val="Numerstrony"/>
          <w:color w:val="auto"/>
          <w:u w:color="1D1B11"/>
        </w:rPr>
        <w:t>4110</w:t>
      </w:r>
      <w:r w:rsidR="00C629AA" w:rsidRPr="00130B1B">
        <w:rPr>
          <w:rStyle w:val="Numerstrony"/>
          <w:color w:val="auto"/>
          <w:u w:color="1D1B11"/>
        </w:rPr>
        <w:t>90 pozostali</w:t>
      </w:r>
      <w:r w:rsidR="002F665A">
        <w:rPr>
          <w:rStyle w:val="Numerstrony"/>
          <w:color w:val="auto"/>
          <w:u w:color="1D1B11"/>
        </w:rPr>
        <w:t xml:space="preserve"> pracownicy obsługi biurowej.</w:t>
      </w:r>
    </w:p>
    <w:p w14:paraId="69326D0C" w14:textId="48A56319" w:rsidR="008A73DB" w:rsidRPr="00130B1B" w:rsidRDefault="00A205FE">
      <w:pPr>
        <w:spacing w:after="120" w:line="280" w:lineRule="exact"/>
        <w:jc w:val="both"/>
        <w:rPr>
          <w:rStyle w:val="Numerstrony"/>
          <w:color w:val="auto"/>
          <w:u w:color="1D1B11"/>
        </w:rPr>
      </w:pPr>
      <w:r w:rsidRPr="00130B1B">
        <w:rPr>
          <w:rStyle w:val="Numerstrony"/>
          <w:color w:val="auto"/>
          <w:u w:color="1D1B11"/>
        </w:rPr>
        <w:t>Absolwent</w:t>
      </w:r>
      <w:r w:rsidR="00BC1677" w:rsidRPr="00130B1B">
        <w:rPr>
          <w:rStyle w:val="Numerstrony"/>
          <w:color w:val="auto"/>
          <w:u w:color="1D1B11"/>
        </w:rPr>
        <w:t xml:space="preserve"> studiów</w:t>
      </w:r>
      <w:r w:rsidRPr="00130B1B">
        <w:rPr>
          <w:rStyle w:val="Numerstrony"/>
          <w:color w:val="auto"/>
          <w:u w:color="1D1B11"/>
        </w:rPr>
        <w:t xml:space="preserve"> licencjackich może kontynuować kształcenie na studiach magisterskich, na</w:t>
      </w:r>
      <w:r w:rsidR="00BC1677" w:rsidRPr="00130B1B">
        <w:rPr>
          <w:rStyle w:val="Numerstrony"/>
          <w:color w:val="auto"/>
          <w:u w:color="1D1B11"/>
        </w:rPr>
        <w:t xml:space="preserve"> których</w:t>
      </w:r>
      <w:r w:rsidRPr="00130B1B">
        <w:rPr>
          <w:rStyle w:val="Numerstrony"/>
          <w:color w:val="auto"/>
          <w:u w:color="1D1B11"/>
        </w:rPr>
        <w:t xml:space="preserve"> wymagania wstępne przewidują kompetencje zdobyte na I stopniu </w:t>
      </w:r>
      <w:r w:rsidRPr="00130B1B">
        <w:rPr>
          <w:rStyle w:val="Numerstrony"/>
          <w:i/>
          <w:color w:val="auto"/>
          <w:u w:color="1D1B11"/>
        </w:rPr>
        <w:t>dziennikarstwa i komunikacji społecznej</w:t>
      </w:r>
      <w:r w:rsidRPr="00130B1B">
        <w:rPr>
          <w:rStyle w:val="Numerstrony"/>
          <w:color w:val="auto"/>
          <w:u w:color="1D1B11"/>
        </w:rPr>
        <w:t>. Może także podejmować kształcenie na studiach II stopnia (magisterskich) w krajach, w</w:t>
      </w:r>
      <w:r w:rsidR="00BC1677" w:rsidRPr="00130B1B">
        <w:rPr>
          <w:rStyle w:val="Numerstrony"/>
          <w:color w:val="auto"/>
          <w:u w:color="1D1B11"/>
        </w:rPr>
        <w:t xml:space="preserve"> których</w:t>
      </w:r>
      <w:r w:rsidRPr="00130B1B">
        <w:rPr>
          <w:rStyle w:val="Numerstrony"/>
          <w:color w:val="auto"/>
          <w:u w:color="1D1B11"/>
        </w:rPr>
        <w:t xml:space="preserve"> obowiązuje dwustopniowy system kształcenia uniwersyteckiego. Absolwent może</w:t>
      </w:r>
      <w:r w:rsidR="00BC1677" w:rsidRPr="00130B1B">
        <w:rPr>
          <w:rStyle w:val="Numerstrony"/>
          <w:color w:val="auto"/>
          <w:u w:color="1D1B11"/>
        </w:rPr>
        <w:t xml:space="preserve"> również</w:t>
      </w:r>
      <w:r w:rsidRPr="00130B1B">
        <w:rPr>
          <w:rStyle w:val="Numerstrony"/>
          <w:color w:val="auto"/>
          <w:u w:color="1D1B11"/>
        </w:rPr>
        <w:t xml:space="preserve"> </w:t>
      </w:r>
      <w:r w:rsidRPr="00130B1B">
        <w:rPr>
          <w:color w:val="auto"/>
        </w:rPr>
        <w:t>kontynuować</w:t>
      </w:r>
      <w:r w:rsidRPr="00130B1B">
        <w:rPr>
          <w:rStyle w:val="Numerstrony"/>
          <w:color w:val="auto"/>
          <w:u w:color="1D1B11"/>
        </w:rPr>
        <w:t xml:space="preserve"> naukę na studiach podyplomowych, kursach dokształcających na UŁ oraz innych uczelniach.</w:t>
      </w:r>
    </w:p>
    <w:p w14:paraId="4E8E65F0" w14:textId="77777777" w:rsidR="008A73DB" w:rsidRPr="00130B1B" w:rsidRDefault="00A205FE" w:rsidP="00164A81">
      <w:pPr>
        <w:numPr>
          <w:ilvl w:val="0"/>
          <w:numId w:val="16"/>
        </w:numPr>
        <w:spacing w:before="240" w:after="120" w:line="280" w:lineRule="exact"/>
        <w:jc w:val="both"/>
        <w:rPr>
          <w:rStyle w:val="Numerstrony"/>
          <w:b/>
          <w:bCs/>
          <w:color w:val="auto"/>
          <w:u w:color="1D1B11"/>
        </w:rPr>
      </w:pPr>
      <w:r w:rsidRPr="00130B1B">
        <w:rPr>
          <w:rStyle w:val="Numerstrony"/>
          <w:b/>
          <w:bCs/>
          <w:color w:val="auto"/>
          <w:u w:color="1D1B11"/>
        </w:rPr>
        <w:t>Wymagania wstępne, oczekiwane kompetencje kandydata</w:t>
      </w:r>
    </w:p>
    <w:p w14:paraId="47E97656" w14:textId="12A7F06F" w:rsidR="008A73DB" w:rsidRPr="0030083F" w:rsidRDefault="001D11FF">
      <w:pPr>
        <w:spacing w:after="120" w:line="280" w:lineRule="exact"/>
        <w:jc w:val="both"/>
        <w:rPr>
          <w:color w:val="auto"/>
        </w:rPr>
      </w:pPr>
      <w:r w:rsidRPr="0030083F">
        <w:rPr>
          <w:color w:val="auto"/>
        </w:rPr>
        <w:t xml:space="preserve">Wymagania wstępne wobec kandydatów na studia I stopnia na kierunku </w:t>
      </w:r>
      <w:r w:rsidRPr="0030083F">
        <w:rPr>
          <w:i/>
          <w:color w:val="auto"/>
        </w:rPr>
        <w:t>dziennikarstwo i komunikacja społeczna</w:t>
      </w:r>
      <w:r w:rsidRPr="0030083F">
        <w:rPr>
          <w:color w:val="auto"/>
        </w:rPr>
        <w:t xml:space="preserve"> obejmują: z</w:t>
      </w:r>
      <w:r w:rsidR="00A205FE" w:rsidRPr="0030083F">
        <w:rPr>
          <w:color w:val="auto"/>
        </w:rPr>
        <w:t>najomość literatury polskiej oraz gramatyki języka polskiego na poziomie matury ro</w:t>
      </w:r>
      <w:r w:rsidRPr="0030083F">
        <w:rPr>
          <w:color w:val="auto"/>
        </w:rPr>
        <w:t>zszerzonej; podstawową</w:t>
      </w:r>
      <w:r w:rsidR="00A205FE" w:rsidRPr="0030083F">
        <w:rPr>
          <w:color w:val="auto"/>
        </w:rPr>
        <w:t xml:space="preserve"> orientacj</w:t>
      </w:r>
      <w:r w:rsidRPr="0030083F">
        <w:rPr>
          <w:color w:val="auto"/>
        </w:rPr>
        <w:t>ę</w:t>
      </w:r>
      <w:r w:rsidR="00A205FE" w:rsidRPr="0030083F">
        <w:rPr>
          <w:color w:val="auto"/>
        </w:rPr>
        <w:t xml:space="preserve"> w polskim życiu kulturalnym; </w:t>
      </w:r>
      <w:r w:rsidR="00A205FE" w:rsidRPr="0030083F">
        <w:rPr>
          <w:rStyle w:val="Numerstrony"/>
          <w:color w:val="auto"/>
          <w:u w:color="1D1B11"/>
        </w:rPr>
        <w:t>podstawow</w:t>
      </w:r>
      <w:r w:rsidRPr="0030083F">
        <w:rPr>
          <w:rStyle w:val="Numerstrony"/>
          <w:color w:val="auto"/>
          <w:u w:color="1D1B11"/>
        </w:rPr>
        <w:t>ą</w:t>
      </w:r>
      <w:r w:rsidRPr="0030083F">
        <w:rPr>
          <w:color w:val="auto"/>
        </w:rPr>
        <w:t xml:space="preserve"> orientację</w:t>
      </w:r>
      <w:r w:rsidR="00A205FE" w:rsidRPr="0030083F">
        <w:rPr>
          <w:color w:val="auto"/>
        </w:rPr>
        <w:t xml:space="preserve"> w polskim rynku medialnym; podstawow</w:t>
      </w:r>
      <w:r w:rsidRPr="0030083F">
        <w:rPr>
          <w:color w:val="auto"/>
        </w:rPr>
        <w:t>ą</w:t>
      </w:r>
      <w:r w:rsidR="00A205FE" w:rsidRPr="0030083F">
        <w:rPr>
          <w:color w:val="auto"/>
        </w:rPr>
        <w:t xml:space="preserve"> znajomość historii powszechnej; umiejętności komunikacyjne (w tym dobra dykcja oraz umiejętność tworzenia tekst</w:t>
      </w:r>
      <w:r w:rsidR="00A205FE" w:rsidRPr="0030083F">
        <w:rPr>
          <w:rStyle w:val="Numerstrony"/>
          <w:color w:val="auto"/>
          <w:lang w:val="es-ES_tradnl"/>
        </w:rPr>
        <w:t>ó</w:t>
      </w:r>
      <w:r w:rsidR="00A205FE" w:rsidRPr="0030083F">
        <w:rPr>
          <w:color w:val="auto"/>
        </w:rPr>
        <w:t>w poprawnych pod względem stylistycznym i gramatycznym).</w:t>
      </w:r>
    </w:p>
    <w:p w14:paraId="15E90388" w14:textId="77777777" w:rsidR="0033275F" w:rsidRPr="0033275F" w:rsidRDefault="0033275F" w:rsidP="0033275F">
      <w:pPr>
        <w:spacing w:after="0" w:line="240" w:lineRule="auto"/>
        <w:jc w:val="both"/>
        <w:rPr>
          <w:bCs/>
        </w:rPr>
      </w:pPr>
      <w:r w:rsidRPr="0033275F">
        <w:rPr>
          <w:bCs/>
        </w:rPr>
        <w:t>Rekrutacja</w:t>
      </w:r>
      <w:r w:rsidRPr="0033275F">
        <w:rPr>
          <w:rFonts w:asciiTheme="minorHAnsi" w:hAnsiTheme="minorHAnsi"/>
          <w:bCs/>
        </w:rPr>
        <w:t xml:space="preserve"> </w:t>
      </w:r>
      <w:r w:rsidRPr="0033275F">
        <w:rPr>
          <w:bCs/>
        </w:rPr>
        <w:t>na studia odbywa się zgodnie z zasadami określonymi w uchwale Senatu UŁ.</w:t>
      </w:r>
    </w:p>
    <w:p w14:paraId="27393CD1" w14:textId="77777777" w:rsidR="0033275F" w:rsidRPr="0033275F" w:rsidRDefault="0033275F" w:rsidP="0033275F">
      <w:pPr>
        <w:spacing w:after="0" w:line="240" w:lineRule="auto"/>
        <w:jc w:val="both"/>
        <w:rPr>
          <w:bCs/>
          <w:sz w:val="24"/>
          <w:szCs w:val="24"/>
        </w:rPr>
      </w:pPr>
    </w:p>
    <w:p w14:paraId="2E7A7172" w14:textId="00CE7419" w:rsidR="008A73DB" w:rsidRPr="0033275F" w:rsidRDefault="00A205FE" w:rsidP="0033275F">
      <w:pPr>
        <w:pStyle w:val="Akapitzlist"/>
        <w:numPr>
          <w:ilvl w:val="0"/>
          <w:numId w:val="16"/>
        </w:numPr>
        <w:spacing w:after="120" w:line="280" w:lineRule="exact"/>
        <w:jc w:val="both"/>
        <w:rPr>
          <w:rStyle w:val="Numerstrony"/>
          <w:bCs/>
          <w:color w:val="auto"/>
        </w:rPr>
      </w:pPr>
      <w:r w:rsidRPr="0033275F">
        <w:rPr>
          <w:rStyle w:val="Numerstrony"/>
          <w:b/>
          <w:bCs/>
          <w:color w:val="auto"/>
          <w:u w:color="1D1B11"/>
        </w:rPr>
        <w:t>Dziedziny</w:t>
      </w:r>
      <w:r w:rsidRPr="0033275F">
        <w:rPr>
          <w:rStyle w:val="Numerstrony"/>
          <w:b/>
          <w:bCs/>
          <w:color w:val="auto"/>
        </w:rPr>
        <w:t xml:space="preserve"> i dyscypliny naukowe, do </w:t>
      </w:r>
      <w:r w:rsidR="00AD674D" w:rsidRPr="0033275F">
        <w:rPr>
          <w:rStyle w:val="Numerstrony"/>
          <w:b/>
          <w:bCs/>
          <w:color w:val="auto"/>
        </w:rPr>
        <w:t xml:space="preserve">których </w:t>
      </w:r>
      <w:r w:rsidRPr="0033275F">
        <w:rPr>
          <w:rStyle w:val="Numerstrony"/>
          <w:b/>
          <w:bCs/>
          <w:color w:val="auto"/>
        </w:rPr>
        <w:t xml:space="preserve">odnoszą się efekty </w:t>
      </w:r>
      <w:r w:rsidR="00461E1F" w:rsidRPr="0033275F">
        <w:rPr>
          <w:rStyle w:val="Numerstrony"/>
          <w:b/>
          <w:bCs/>
          <w:color w:val="auto"/>
        </w:rPr>
        <w:t>uczenia się</w:t>
      </w:r>
      <w:r w:rsidR="00164A81" w:rsidRPr="0033275F">
        <w:rPr>
          <w:rStyle w:val="Numerstrony"/>
          <w:b/>
          <w:bCs/>
          <w:color w:val="auto"/>
        </w:rPr>
        <w:t xml:space="preserve"> </w:t>
      </w:r>
      <w:r w:rsidR="00D52756" w:rsidRPr="0033275F">
        <w:rPr>
          <w:rStyle w:val="Numerstrony"/>
          <w:bCs/>
          <w:color w:val="auto"/>
        </w:rPr>
        <w:t>z uwzględnieniem procentowych udziałów, w jakich program odnosi się do właściwych dla kierunku dyscyplin naukowych</w:t>
      </w:r>
    </w:p>
    <w:p w14:paraId="35CC1912" w14:textId="7258DDCC" w:rsidR="00DA4EB2" w:rsidRPr="00E42330" w:rsidRDefault="00DA4EB2" w:rsidP="000F3B9C">
      <w:pPr>
        <w:spacing w:after="120" w:line="280" w:lineRule="exact"/>
        <w:jc w:val="both"/>
        <w:rPr>
          <w:rStyle w:val="Numerstrony"/>
          <w:color w:val="auto"/>
          <w:shd w:val="clear" w:color="auto" w:fill="FFFFFF"/>
        </w:rPr>
      </w:pPr>
      <w:r w:rsidRPr="00130B1B">
        <w:rPr>
          <w:rStyle w:val="Numerstrony"/>
          <w:color w:val="auto"/>
          <w:shd w:val="clear" w:color="auto" w:fill="FFFFFF"/>
        </w:rPr>
        <w:t>Efekty</w:t>
      </w:r>
      <w:r w:rsidR="00121B06" w:rsidRPr="00130B1B">
        <w:rPr>
          <w:rStyle w:val="Numerstrony"/>
          <w:color w:val="auto"/>
          <w:shd w:val="clear" w:color="auto" w:fill="FFFFFF"/>
        </w:rPr>
        <w:t xml:space="preserve"> uczenia się </w:t>
      </w:r>
      <w:r w:rsidRPr="00130B1B">
        <w:rPr>
          <w:rStyle w:val="Numerstrony"/>
          <w:color w:val="auto"/>
          <w:shd w:val="clear" w:color="auto" w:fill="FFFFFF"/>
        </w:rPr>
        <w:t xml:space="preserve">na kierunku </w:t>
      </w:r>
      <w:r w:rsidRPr="00130B1B">
        <w:rPr>
          <w:rStyle w:val="Numerstrony"/>
          <w:i/>
          <w:color w:val="auto"/>
          <w:shd w:val="clear" w:color="auto" w:fill="FFFFFF"/>
        </w:rPr>
        <w:t>dziennikarstwo i komunikacja społeczna</w:t>
      </w:r>
      <w:r w:rsidRPr="00130B1B">
        <w:rPr>
          <w:rStyle w:val="Numerstrony"/>
          <w:color w:val="auto"/>
          <w:shd w:val="clear" w:color="auto" w:fill="FFFFFF"/>
        </w:rPr>
        <w:t xml:space="preserve"> odnoszą się do </w:t>
      </w:r>
      <w:r w:rsidR="007D3199" w:rsidRPr="00130B1B">
        <w:rPr>
          <w:rStyle w:val="Numerstrony"/>
          <w:color w:val="auto"/>
          <w:shd w:val="clear" w:color="auto" w:fill="FFFFFF"/>
        </w:rPr>
        <w:t>2</w:t>
      </w:r>
      <w:r w:rsidRPr="00130B1B">
        <w:rPr>
          <w:rStyle w:val="Numerstrony"/>
          <w:color w:val="auto"/>
          <w:shd w:val="clear" w:color="auto" w:fill="FFFFFF"/>
        </w:rPr>
        <w:t xml:space="preserve"> dziedzin nauk i</w:t>
      </w:r>
      <w:r w:rsidR="009C70F3">
        <w:rPr>
          <w:rStyle w:val="Numerstrony"/>
          <w:color w:val="auto"/>
          <w:shd w:val="clear" w:color="auto" w:fill="FFFFFF"/>
        </w:rPr>
        <w:t> </w:t>
      </w:r>
      <w:r w:rsidR="00D17AF2" w:rsidRPr="00130B1B">
        <w:rPr>
          <w:rStyle w:val="Numerstrony"/>
          <w:color w:val="auto"/>
          <w:shd w:val="clear" w:color="auto" w:fill="FFFFFF"/>
        </w:rPr>
        <w:t>11</w:t>
      </w:r>
      <w:r w:rsidR="005E7A79" w:rsidRPr="00130B1B">
        <w:rPr>
          <w:rStyle w:val="Numerstrony"/>
          <w:color w:val="auto"/>
          <w:shd w:val="clear" w:color="auto" w:fill="FFFFFF"/>
        </w:rPr>
        <w:t xml:space="preserve"> dyscyplin, z których nauki o kulturze i religii są dyscypliną wiodącą</w:t>
      </w:r>
      <w:r w:rsidR="00674019" w:rsidRPr="00130B1B">
        <w:rPr>
          <w:rStyle w:val="Numerstrony"/>
          <w:color w:val="auto"/>
          <w:shd w:val="clear" w:color="auto" w:fill="FFFFFF"/>
        </w:rPr>
        <w:t xml:space="preserve">, pozostałe są dyscyplinami </w:t>
      </w:r>
      <w:r w:rsidR="000F03F9" w:rsidRPr="001419C1">
        <w:rPr>
          <w:rStyle w:val="Numerstrony"/>
          <w:color w:val="auto"/>
          <w:shd w:val="clear" w:color="auto" w:fill="FFFFFF"/>
        </w:rPr>
        <w:t>uzu</w:t>
      </w:r>
      <w:r w:rsidR="000F03F9" w:rsidRPr="00E42330">
        <w:rPr>
          <w:rStyle w:val="Numerstrony"/>
          <w:color w:val="auto"/>
          <w:shd w:val="clear" w:color="auto" w:fill="FFFFFF"/>
        </w:rPr>
        <w:t>pełniającymi</w:t>
      </w:r>
      <w:r w:rsidR="00BD358F" w:rsidRPr="00E42330">
        <w:rPr>
          <w:rStyle w:val="Numerstrony"/>
          <w:color w:val="auto"/>
          <w:shd w:val="clear" w:color="auto" w:fill="FFFFFF"/>
        </w:rPr>
        <w:t>.</w:t>
      </w:r>
    </w:p>
    <w:p w14:paraId="0A43E9D4" w14:textId="77777777" w:rsidR="00D900CC" w:rsidRPr="00130B1B" w:rsidRDefault="00D900CC" w:rsidP="00D900CC">
      <w:pPr>
        <w:spacing w:after="120" w:line="280" w:lineRule="exact"/>
        <w:jc w:val="both"/>
        <w:rPr>
          <w:rStyle w:val="Numerstrony"/>
          <w:b/>
          <w:bCs/>
          <w:color w:val="auto"/>
          <w:shd w:val="clear" w:color="auto" w:fill="FFFFFF"/>
        </w:rPr>
      </w:pPr>
      <w:bookmarkStart w:id="1" w:name="_Hlk8489380"/>
      <w:r w:rsidRPr="00130B1B">
        <w:rPr>
          <w:rStyle w:val="Numerstrony"/>
          <w:b/>
          <w:bCs/>
          <w:color w:val="auto"/>
          <w:shd w:val="clear" w:color="auto" w:fill="FFFFFF"/>
        </w:rPr>
        <w:t>Studia stacjonarne</w:t>
      </w:r>
    </w:p>
    <w:p w14:paraId="629AB99F" w14:textId="705BD9ED" w:rsidR="009E6140" w:rsidRDefault="00DA4EB2" w:rsidP="00FE00B0">
      <w:pPr>
        <w:spacing w:after="120" w:line="280" w:lineRule="exact"/>
        <w:jc w:val="both"/>
        <w:rPr>
          <w:rStyle w:val="Numerstrony"/>
          <w:color w:val="auto"/>
          <w:shd w:val="clear" w:color="auto" w:fill="FFFFFF"/>
        </w:rPr>
      </w:pPr>
      <w:r w:rsidRPr="00130B1B">
        <w:rPr>
          <w:rStyle w:val="Numerstrony"/>
          <w:color w:val="auto"/>
          <w:shd w:val="clear" w:color="auto" w:fill="FFFFFF"/>
        </w:rPr>
        <w:t>dziedzin</w:t>
      </w:r>
      <w:r w:rsidR="005E7A79" w:rsidRPr="00130B1B">
        <w:rPr>
          <w:rStyle w:val="Numerstrony"/>
          <w:color w:val="auto"/>
          <w:shd w:val="clear" w:color="auto" w:fill="FFFFFF"/>
        </w:rPr>
        <w:t>a</w:t>
      </w:r>
      <w:r w:rsidR="00D900CC" w:rsidRPr="00130B1B">
        <w:rPr>
          <w:rStyle w:val="Numerstrony"/>
          <w:color w:val="auto"/>
          <w:shd w:val="clear" w:color="auto" w:fill="FFFFFF"/>
        </w:rPr>
        <w:t xml:space="preserve"> nauk humanistycznych</w:t>
      </w:r>
    </w:p>
    <w:p w14:paraId="0D139A13" w14:textId="68877E80" w:rsidR="000F03F9" w:rsidRDefault="000F03F9" w:rsidP="00FE00B0">
      <w:pPr>
        <w:numPr>
          <w:ilvl w:val="0"/>
          <w:numId w:val="20"/>
        </w:numPr>
        <w:spacing w:after="120" w:line="280" w:lineRule="exact"/>
        <w:jc w:val="both"/>
        <w:rPr>
          <w:rStyle w:val="Numerstrony"/>
          <w:color w:val="auto"/>
          <w:shd w:val="clear" w:color="auto" w:fill="FFFFFF"/>
        </w:rPr>
      </w:pPr>
      <w:r w:rsidRPr="000F03F9">
        <w:rPr>
          <w:rStyle w:val="Numerstrony"/>
          <w:color w:val="auto"/>
          <w:shd w:val="clear" w:color="auto" w:fill="FFFFFF"/>
        </w:rPr>
        <w:t>dyscyplina wiodąca</w:t>
      </w:r>
      <w:r>
        <w:rPr>
          <w:rStyle w:val="Numerstrony"/>
          <w:color w:val="auto"/>
          <w:shd w:val="clear" w:color="auto" w:fill="FFFFFF"/>
        </w:rPr>
        <w:t xml:space="preserve">: </w:t>
      </w:r>
      <w:r w:rsidR="00FE00B0">
        <w:rPr>
          <w:rStyle w:val="Numerstrony"/>
          <w:color w:val="auto"/>
          <w:shd w:val="clear" w:color="auto" w:fill="FFFFFF"/>
        </w:rPr>
        <w:t>n</w:t>
      </w:r>
      <w:r w:rsidR="00FE00B0" w:rsidRPr="00FE00B0">
        <w:rPr>
          <w:rStyle w:val="Numerstrony"/>
          <w:color w:val="auto"/>
          <w:shd w:val="clear" w:color="auto" w:fill="FFFFFF"/>
        </w:rPr>
        <w:t>auki o kulturze</w:t>
      </w:r>
      <w:r w:rsidR="00FE00B0">
        <w:rPr>
          <w:rStyle w:val="Numerstrony"/>
          <w:color w:val="auto"/>
          <w:shd w:val="clear" w:color="auto" w:fill="FFFFFF"/>
        </w:rPr>
        <w:t xml:space="preserve"> </w:t>
      </w:r>
      <w:r w:rsidR="00FE00B0" w:rsidRPr="00FE00B0">
        <w:rPr>
          <w:rStyle w:val="Numerstrony"/>
          <w:color w:val="auto"/>
          <w:shd w:val="clear" w:color="auto" w:fill="FFFFFF"/>
        </w:rPr>
        <w:t xml:space="preserve">i religii </w:t>
      </w:r>
      <w:r w:rsidR="00C93B17">
        <w:rPr>
          <w:rStyle w:val="Numerstrony"/>
          <w:color w:val="auto"/>
          <w:shd w:val="clear" w:color="auto" w:fill="FFFFFF"/>
        </w:rPr>
        <w:t>52</w:t>
      </w:r>
      <w:r>
        <w:rPr>
          <w:rStyle w:val="Numerstrony"/>
          <w:color w:val="auto"/>
          <w:shd w:val="clear" w:color="auto" w:fill="FFFFFF"/>
        </w:rPr>
        <w:t>%;</w:t>
      </w:r>
    </w:p>
    <w:p w14:paraId="46F2DD48" w14:textId="760766AF" w:rsidR="00FE00B0" w:rsidRPr="0062675F" w:rsidRDefault="000F03F9" w:rsidP="00BB7AC4">
      <w:pPr>
        <w:numPr>
          <w:ilvl w:val="0"/>
          <w:numId w:val="20"/>
        </w:numPr>
        <w:spacing w:after="120" w:line="280" w:lineRule="exact"/>
        <w:jc w:val="both"/>
        <w:rPr>
          <w:rStyle w:val="Numerstrony"/>
          <w:color w:val="auto"/>
          <w:shd w:val="clear" w:color="auto" w:fill="FFFFFF"/>
        </w:rPr>
      </w:pPr>
      <w:r w:rsidRPr="0062675F">
        <w:rPr>
          <w:rStyle w:val="Numerstrony"/>
          <w:color w:val="auto"/>
          <w:shd w:val="clear" w:color="auto" w:fill="FFFFFF"/>
        </w:rPr>
        <w:t xml:space="preserve">dyscypliny uzupełniające: </w:t>
      </w:r>
      <w:r w:rsidR="00FE00B0" w:rsidRPr="0062675F">
        <w:rPr>
          <w:rStyle w:val="Numerstrony"/>
          <w:color w:val="auto"/>
          <w:shd w:val="clear" w:color="auto" w:fill="FFFFFF"/>
        </w:rPr>
        <w:t>językoznawstwo</w:t>
      </w:r>
      <w:r w:rsidRPr="0062675F">
        <w:rPr>
          <w:rStyle w:val="Numerstrony"/>
          <w:color w:val="auto"/>
          <w:shd w:val="clear" w:color="auto" w:fill="FFFFFF"/>
        </w:rPr>
        <w:t xml:space="preserve"> 1</w:t>
      </w:r>
      <w:r w:rsidR="00C93B17" w:rsidRPr="0062675F">
        <w:rPr>
          <w:rStyle w:val="Numerstrony"/>
          <w:color w:val="auto"/>
          <w:shd w:val="clear" w:color="auto" w:fill="FFFFFF"/>
        </w:rPr>
        <w:t>1</w:t>
      </w:r>
      <w:r w:rsidRPr="0062675F">
        <w:rPr>
          <w:rStyle w:val="Numerstrony"/>
          <w:color w:val="auto"/>
          <w:shd w:val="clear" w:color="auto" w:fill="FFFFFF"/>
        </w:rPr>
        <w:t xml:space="preserve">%; </w:t>
      </w:r>
      <w:r w:rsidR="00ED2DD5" w:rsidRPr="0062675F">
        <w:rPr>
          <w:rStyle w:val="Numerstrony"/>
          <w:color w:val="auto"/>
          <w:shd w:val="clear" w:color="auto" w:fill="FFFFFF"/>
        </w:rPr>
        <w:t xml:space="preserve">nauki o sztuce 4 %, </w:t>
      </w:r>
      <w:r w:rsidR="005C0FE5" w:rsidRPr="0062675F">
        <w:rPr>
          <w:rStyle w:val="Numerstrony"/>
          <w:color w:val="auto"/>
          <w:shd w:val="clear" w:color="auto" w:fill="FFFFFF"/>
        </w:rPr>
        <w:t xml:space="preserve">pozostałe </w:t>
      </w:r>
      <w:r w:rsidR="00ED2DD5" w:rsidRPr="0062675F">
        <w:rPr>
          <w:rStyle w:val="Numerstrony"/>
          <w:color w:val="auto"/>
          <w:shd w:val="clear" w:color="auto" w:fill="FFFFFF"/>
        </w:rPr>
        <w:t>6</w:t>
      </w:r>
      <w:r w:rsidR="001E1B0D" w:rsidRPr="0062675F">
        <w:rPr>
          <w:rStyle w:val="Numerstrony"/>
          <w:color w:val="auto"/>
          <w:shd w:val="clear" w:color="auto" w:fill="FFFFFF"/>
        </w:rPr>
        <w:t xml:space="preserve"> </w:t>
      </w:r>
      <w:r w:rsidR="005C0FE5" w:rsidRPr="0062675F">
        <w:rPr>
          <w:rStyle w:val="Numerstrony"/>
          <w:color w:val="auto"/>
          <w:shd w:val="clear" w:color="auto" w:fill="FFFFFF"/>
        </w:rPr>
        <w:t>%;</w:t>
      </w:r>
    </w:p>
    <w:p w14:paraId="6CA306A3" w14:textId="0A161FD3" w:rsidR="00C15A1E" w:rsidRPr="0062675F" w:rsidRDefault="00C15A1E" w:rsidP="000F03F9">
      <w:pPr>
        <w:spacing w:after="120" w:line="280" w:lineRule="exact"/>
        <w:jc w:val="both"/>
        <w:rPr>
          <w:rStyle w:val="Numerstrony"/>
          <w:color w:val="auto"/>
          <w:shd w:val="clear" w:color="auto" w:fill="FFFFFF"/>
        </w:rPr>
      </w:pPr>
      <w:r w:rsidRPr="0062675F">
        <w:rPr>
          <w:rStyle w:val="Numerstrony"/>
          <w:color w:val="auto"/>
          <w:shd w:val="clear" w:color="auto" w:fill="FFFFFF"/>
        </w:rPr>
        <w:t>dziedzina nauk społecznych</w:t>
      </w:r>
    </w:p>
    <w:p w14:paraId="11868F6D" w14:textId="7DC27129" w:rsidR="000F03F9" w:rsidRPr="0062675F" w:rsidRDefault="000F03F9" w:rsidP="000F03F9">
      <w:pPr>
        <w:numPr>
          <w:ilvl w:val="0"/>
          <w:numId w:val="20"/>
        </w:numPr>
        <w:spacing w:after="120" w:line="280" w:lineRule="exact"/>
        <w:jc w:val="both"/>
        <w:rPr>
          <w:rStyle w:val="Numerstrony"/>
          <w:color w:val="auto"/>
          <w:shd w:val="clear" w:color="auto" w:fill="FFFFFF"/>
        </w:rPr>
      </w:pPr>
      <w:r w:rsidRPr="0062675F">
        <w:rPr>
          <w:rStyle w:val="Numerstrony"/>
          <w:color w:val="auto"/>
          <w:shd w:val="clear" w:color="auto" w:fill="FFFFFF"/>
        </w:rPr>
        <w:t xml:space="preserve">nauki o komunikacji społecznej i mediach 17%; nauki socjologiczne </w:t>
      </w:r>
      <w:r w:rsidR="00C93B17" w:rsidRPr="0062675F">
        <w:rPr>
          <w:rStyle w:val="Numerstrony"/>
          <w:color w:val="auto"/>
          <w:shd w:val="clear" w:color="auto" w:fill="FFFFFF"/>
        </w:rPr>
        <w:t>5</w:t>
      </w:r>
      <w:r w:rsidRPr="0062675F">
        <w:rPr>
          <w:rStyle w:val="Numerstrony"/>
          <w:color w:val="auto"/>
          <w:shd w:val="clear" w:color="auto" w:fill="FFFFFF"/>
        </w:rPr>
        <w:t xml:space="preserve">%; </w:t>
      </w:r>
      <w:r w:rsidR="005C0FE5" w:rsidRPr="0062675F">
        <w:rPr>
          <w:rStyle w:val="Numerstrony"/>
          <w:color w:val="auto"/>
          <w:shd w:val="clear" w:color="auto" w:fill="FFFFFF"/>
        </w:rPr>
        <w:t xml:space="preserve">pozostałe </w:t>
      </w:r>
      <w:r w:rsidR="001A7FFB" w:rsidRPr="0062675F">
        <w:rPr>
          <w:rStyle w:val="Numerstrony"/>
          <w:color w:val="auto"/>
          <w:shd w:val="clear" w:color="auto" w:fill="FFFFFF"/>
        </w:rPr>
        <w:t>5</w:t>
      </w:r>
      <w:r w:rsidR="005C0FE5" w:rsidRPr="0062675F">
        <w:rPr>
          <w:rStyle w:val="Numerstrony"/>
          <w:color w:val="auto"/>
          <w:shd w:val="clear" w:color="auto" w:fill="FFFFFF"/>
        </w:rPr>
        <w:t>%;</w:t>
      </w:r>
    </w:p>
    <w:bookmarkEnd w:id="1"/>
    <w:p w14:paraId="25F29E7B" w14:textId="0D0B934C" w:rsidR="0092678F" w:rsidRPr="0062675F" w:rsidRDefault="0092678F" w:rsidP="00A906ED">
      <w:pPr>
        <w:spacing w:after="120" w:line="280" w:lineRule="exact"/>
        <w:jc w:val="both"/>
        <w:rPr>
          <w:rStyle w:val="Numerstrony"/>
          <w:b/>
          <w:bCs/>
          <w:color w:val="auto"/>
          <w:shd w:val="clear" w:color="auto" w:fill="FFFFFF"/>
        </w:rPr>
      </w:pPr>
      <w:r w:rsidRPr="0062675F">
        <w:rPr>
          <w:rStyle w:val="Numerstrony"/>
          <w:b/>
          <w:bCs/>
          <w:color w:val="auto"/>
          <w:shd w:val="clear" w:color="auto" w:fill="FFFFFF"/>
        </w:rPr>
        <w:t>Studia niestacjonarne</w:t>
      </w:r>
    </w:p>
    <w:p w14:paraId="67B68AB4" w14:textId="724A2BE6" w:rsidR="0092678F" w:rsidRPr="0062675F" w:rsidRDefault="0092678F" w:rsidP="000F03F9">
      <w:pPr>
        <w:spacing w:after="120" w:line="280" w:lineRule="exact"/>
        <w:jc w:val="both"/>
        <w:rPr>
          <w:rStyle w:val="Numerstrony"/>
          <w:color w:val="auto"/>
          <w:shd w:val="clear" w:color="auto" w:fill="FFFFFF"/>
        </w:rPr>
      </w:pPr>
      <w:r w:rsidRPr="0062675F">
        <w:rPr>
          <w:rStyle w:val="Numerstrony"/>
          <w:color w:val="auto"/>
          <w:shd w:val="clear" w:color="auto" w:fill="FFFFFF"/>
        </w:rPr>
        <w:lastRenderedPageBreak/>
        <w:t>dziedzina nauk humanistycznych</w:t>
      </w:r>
    </w:p>
    <w:p w14:paraId="2CBD4970" w14:textId="7EA6038F" w:rsidR="000F03F9" w:rsidRPr="0062675F" w:rsidRDefault="000F03F9" w:rsidP="000F03F9">
      <w:pPr>
        <w:numPr>
          <w:ilvl w:val="0"/>
          <w:numId w:val="20"/>
        </w:numPr>
        <w:spacing w:after="120" w:line="280" w:lineRule="exact"/>
        <w:jc w:val="both"/>
        <w:rPr>
          <w:rStyle w:val="Numerstrony"/>
          <w:color w:val="auto"/>
          <w:shd w:val="clear" w:color="auto" w:fill="FFFFFF"/>
        </w:rPr>
      </w:pPr>
      <w:r w:rsidRPr="0062675F">
        <w:rPr>
          <w:rStyle w:val="Numerstrony"/>
          <w:color w:val="auto"/>
          <w:shd w:val="clear" w:color="auto" w:fill="FFFFFF"/>
        </w:rPr>
        <w:t>dyscyplina wiodąca: nauki o kulturze i religii 5</w:t>
      </w:r>
      <w:r w:rsidR="00C93B17" w:rsidRPr="0062675F">
        <w:rPr>
          <w:rStyle w:val="Numerstrony"/>
          <w:color w:val="auto"/>
          <w:shd w:val="clear" w:color="auto" w:fill="FFFFFF"/>
        </w:rPr>
        <w:t>6</w:t>
      </w:r>
      <w:r w:rsidRPr="0062675F">
        <w:rPr>
          <w:rStyle w:val="Numerstrony"/>
          <w:color w:val="auto"/>
          <w:shd w:val="clear" w:color="auto" w:fill="FFFFFF"/>
        </w:rPr>
        <w:t>%;</w:t>
      </w:r>
    </w:p>
    <w:p w14:paraId="74B7140B" w14:textId="3B132A85" w:rsidR="000F03F9" w:rsidRPr="0062675F" w:rsidRDefault="000F03F9" w:rsidP="000F03F9">
      <w:pPr>
        <w:numPr>
          <w:ilvl w:val="0"/>
          <w:numId w:val="20"/>
        </w:numPr>
        <w:spacing w:after="120" w:line="280" w:lineRule="exact"/>
        <w:jc w:val="both"/>
        <w:rPr>
          <w:rStyle w:val="Numerstrony"/>
          <w:color w:val="auto"/>
          <w:shd w:val="clear" w:color="auto" w:fill="FFFFFF"/>
        </w:rPr>
      </w:pPr>
      <w:r w:rsidRPr="0062675F">
        <w:rPr>
          <w:rStyle w:val="Numerstrony"/>
          <w:color w:val="auto"/>
          <w:shd w:val="clear" w:color="auto" w:fill="FFFFFF"/>
        </w:rPr>
        <w:t xml:space="preserve">dyscypliny uzupełniające: językoznawstwo </w:t>
      </w:r>
      <w:r w:rsidR="00822EA9" w:rsidRPr="0062675F">
        <w:rPr>
          <w:rStyle w:val="Numerstrony"/>
          <w:color w:val="auto"/>
          <w:shd w:val="clear" w:color="auto" w:fill="FFFFFF"/>
        </w:rPr>
        <w:t>9</w:t>
      </w:r>
      <w:r w:rsidRPr="0062675F">
        <w:rPr>
          <w:rStyle w:val="Numerstrony"/>
          <w:color w:val="auto"/>
          <w:shd w:val="clear" w:color="auto" w:fill="FFFFFF"/>
        </w:rPr>
        <w:t xml:space="preserve">%; historia </w:t>
      </w:r>
      <w:r w:rsidR="00822EA9" w:rsidRPr="0062675F">
        <w:rPr>
          <w:rStyle w:val="Numerstrony"/>
          <w:color w:val="auto"/>
          <w:shd w:val="clear" w:color="auto" w:fill="FFFFFF"/>
        </w:rPr>
        <w:t>10</w:t>
      </w:r>
      <w:r w:rsidR="005B1C3D" w:rsidRPr="0062675F">
        <w:rPr>
          <w:rStyle w:val="Numerstrony"/>
          <w:color w:val="auto"/>
          <w:shd w:val="clear" w:color="auto" w:fill="FFFFFF"/>
        </w:rPr>
        <w:t>%</w:t>
      </w:r>
      <w:r w:rsidRPr="0062675F">
        <w:rPr>
          <w:rStyle w:val="Numerstrony"/>
          <w:color w:val="auto"/>
          <w:shd w:val="clear" w:color="auto" w:fill="FFFFFF"/>
        </w:rPr>
        <w:t xml:space="preserve">; </w:t>
      </w:r>
      <w:r w:rsidR="005C0FE5" w:rsidRPr="0062675F">
        <w:rPr>
          <w:rStyle w:val="Numerstrony"/>
          <w:color w:val="auto"/>
          <w:shd w:val="clear" w:color="auto" w:fill="FFFFFF"/>
        </w:rPr>
        <w:t xml:space="preserve">pozostałe </w:t>
      </w:r>
      <w:r w:rsidR="00822EA9" w:rsidRPr="0062675F">
        <w:rPr>
          <w:rStyle w:val="Numerstrony"/>
          <w:color w:val="auto"/>
          <w:shd w:val="clear" w:color="auto" w:fill="FFFFFF"/>
        </w:rPr>
        <w:t>2</w:t>
      </w:r>
      <w:r w:rsidR="005C0FE5" w:rsidRPr="0062675F">
        <w:rPr>
          <w:rStyle w:val="Numerstrony"/>
          <w:color w:val="auto"/>
          <w:shd w:val="clear" w:color="auto" w:fill="FFFFFF"/>
        </w:rPr>
        <w:t>%;</w:t>
      </w:r>
    </w:p>
    <w:p w14:paraId="64EF20C4" w14:textId="485A27D4" w:rsidR="00332F29" w:rsidRPr="0062675F" w:rsidRDefault="00D03759" w:rsidP="00A74F04">
      <w:pPr>
        <w:spacing w:after="120" w:line="280" w:lineRule="exact"/>
        <w:jc w:val="both"/>
        <w:rPr>
          <w:rStyle w:val="Numerstrony"/>
          <w:color w:val="auto"/>
          <w:shd w:val="clear" w:color="auto" w:fill="FFFFFF"/>
        </w:rPr>
      </w:pPr>
      <w:r w:rsidRPr="0062675F">
        <w:rPr>
          <w:rStyle w:val="Numerstrony"/>
          <w:color w:val="auto"/>
          <w:shd w:val="clear" w:color="auto" w:fill="FFFFFF"/>
        </w:rPr>
        <w:t>dziedzina nauk społecznych</w:t>
      </w:r>
    </w:p>
    <w:p w14:paraId="4DA985C3" w14:textId="7A346153" w:rsidR="00A74F04" w:rsidRPr="0062675F" w:rsidRDefault="00A74F04" w:rsidP="00A74F04">
      <w:pPr>
        <w:numPr>
          <w:ilvl w:val="0"/>
          <w:numId w:val="20"/>
        </w:numPr>
        <w:spacing w:after="120" w:line="280" w:lineRule="exact"/>
        <w:jc w:val="both"/>
        <w:rPr>
          <w:rStyle w:val="Numerstrony"/>
          <w:color w:val="auto"/>
          <w:shd w:val="clear" w:color="auto" w:fill="FFFFFF"/>
        </w:rPr>
      </w:pPr>
      <w:r w:rsidRPr="0062675F">
        <w:rPr>
          <w:rStyle w:val="Numerstrony"/>
          <w:color w:val="auto"/>
          <w:shd w:val="clear" w:color="auto" w:fill="FFFFFF"/>
        </w:rPr>
        <w:t xml:space="preserve">nauki o komunikacji społecznej i mediach </w:t>
      </w:r>
      <w:r w:rsidR="005B1C3D" w:rsidRPr="0062675F">
        <w:rPr>
          <w:rStyle w:val="Numerstrony"/>
          <w:color w:val="auto"/>
          <w:shd w:val="clear" w:color="auto" w:fill="FFFFFF"/>
        </w:rPr>
        <w:t>1</w:t>
      </w:r>
      <w:r w:rsidR="00822EA9" w:rsidRPr="0062675F">
        <w:rPr>
          <w:rStyle w:val="Numerstrony"/>
          <w:color w:val="auto"/>
          <w:shd w:val="clear" w:color="auto" w:fill="FFFFFF"/>
        </w:rPr>
        <w:t>7</w:t>
      </w:r>
      <w:r w:rsidRPr="0062675F">
        <w:rPr>
          <w:rStyle w:val="Numerstrony"/>
          <w:color w:val="auto"/>
          <w:shd w:val="clear" w:color="auto" w:fill="FFFFFF"/>
        </w:rPr>
        <w:t xml:space="preserve">%; nauki socjologiczne </w:t>
      </w:r>
      <w:r w:rsidR="005B1C3D" w:rsidRPr="0062675F">
        <w:rPr>
          <w:rStyle w:val="Numerstrony"/>
          <w:color w:val="auto"/>
          <w:shd w:val="clear" w:color="auto" w:fill="FFFFFF"/>
        </w:rPr>
        <w:t>5</w:t>
      </w:r>
      <w:r w:rsidRPr="0062675F">
        <w:rPr>
          <w:rStyle w:val="Numerstrony"/>
          <w:color w:val="auto"/>
          <w:shd w:val="clear" w:color="auto" w:fill="FFFFFF"/>
        </w:rPr>
        <w:t>%;</w:t>
      </w:r>
      <w:r w:rsidR="005C0FE5" w:rsidRPr="0062675F">
        <w:rPr>
          <w:rStyle w:val="Numerstrony"/>
          <w:color w:val="auto"/>
          <w:shd w:val="clear" w:color="auto" w:fill="FFFFFF"/>
        </w:rPr>
        <w:t xml:space="preserve"> pozostałe </w:t>
      </w:r>
      <w:r w:rsidR="00822EA9" w:rsidRPr="0062675F">
        <w:rPr>
          <w:rStyle w:val="Numerstrony"/>
          <w:color w:val="auto"/>
          <w:shd w:val="clear" w:color="auto" w:fill="FFFFFF"/>
        </w:rPr>
        <w:t>1</w:t>
      </w:r>
      <w:r w:rsidR="005C0FE5" w:rsidRPr="0062675F">
        <w:rPr>
          <w:rStyle w:val="Numerstrony"/>
          <w:color w:val="auto"/>
          <w:shd w:val="clear" w:color="auto" w:fill="FFFFFF"/>
        </w:rPr>
        <w:t>%</w:t>
      </w:r>
      <w:r w:rsidR="00822EA9" w:rsidRPr="0062675F">
        <w:rPr>
          <w:rStyle w:val="Numerstrony"/>
          <w:color w:val="auto"/>
          <w:shd w:val="clear" w:color="auto" w:fill="FFFFFF"/>
        </w:rPr>
        <w:t>.</w:t>
      </w:r>
    </w:p>
    <w:p w14:paraId="78167901" w14:textId="59F654E3" w:rsidR="008A73DB" w:rsidRDefault="00A205FE" w:rsidP="00164A81">
      <w:pPr>
        <w:numPr>
          <w:ilvl w:val="0"/>
          <w:numId w:val="16"/>
        </w:numPr>
        <w:spacing w:before="240" w:after="120" w:line="280" w:lineRule="exact"/>
        <w:jc w:val="both"/>
        <w:rPr>
          <w:rStyle w:val="Numerstrony"/>
          <w:b/>
          <w:bCs/>
          <w:color w:val="auto"/>
        </w:rPr>
      </w:pPr>
      <w:r w:rsidRPr="00130B1B">
        <w:rPr>
          <w:rStyle w:val="Numerstrony"/>
          <w:b/>
          <w:bCs/>
          <w:color w:val="auto"/>
          <w:u w:color="1D1B11"/>
        </w:rPr>
        <w:t>Kierunkowe</w:t>
      </w:r>
      <w:r w:rsidRPr="00130B1B">
        <w:rPr>
          <w:rStyle w:val="Numerstrony"/>
          <w:b/>
          <w:bCs/>
          <w:color w:val="auto"/>
        </w:rPr>
        <w:t xml:space="preserve"> efekty </w:t>
      </w:r>
      <w:r w:rsidR="00461E1F" w:rsidRPr="00130B1B">
        <w:rPr>
          <w:rStyle w:val="Numerstrony"/>
          <w:b/>
          <w:bCs/>
          <w:color w:val="auto"/>
        </w:rPr>
        <w:t>uczenia się</w:t>
      </w:r>
      <w:r w:rsidRPr="00130B1B">
        <w:rPr>
          <w:rStyle w:val="Numerstrony"/>
          <w:b/>
          <w:bCs/>
          <w:color w:val="auto"/>
        </w:rPr>
        <w:t xml:space="preserve"> </w:t>
      </w:r>
      <w:r w:rsidR="00164A81" w:rsidRPr="00130B1B">
        <w:rPr>
          <w:rStyle w:val="Numerstrony"/>
          <w:b/>
          <w:bCs/>
          <w:color w:val="auto"/>
        </w:rPr>
        <w:t xml:space="preserve">dla danego typu kwalifikacji </w:t>
      </w:r>
      <w:r w:rsidRPr="00130B1B">
        <w:rPr>
          <w:rStyle w:val="Numerstrony"/>
          <w:b/>
          <w:bCs/>
          <w:color w:val="auto"/>
        </w:rPr>
        <w:t xml:space="preserve">wraz z odniesieniem do </w:t>
      </w:r>
      <w:r w:rsidR="00AD7856" w:rsidRPr="00130B1B">
        <w:rPr>
          <w:rStyle w:val="Numerstrony"/>
          <w:b/>
          <w:bCs/>
          <w:color w:val="auto"/>
        </w:rPr>
        <w:t>składnika opisu charakterystyk pierwszego i drugiego stopnia</w:t>
      </w:r>
      <w:r w:rsidR="00164A81" w:rsidRPr="00130B1B">
        <w:rPr>
          <w:rStyle w:val="Numerstrony"/>
          <w:b/>
          <w:bCs/>
          <w:color w:val="auto"/>
        </w:rPr>
        <w:t xml:space="preserve"> PRK</w:t>
      </w:r>
    </w:p>
    <w:p w14:paraId="5A23793B" w14:textId="7963B39C" w:rsidR="00ED4F35" w:rsidRDefault="00ED4F35" w:rsidP="00ED4F35">
      <w:pPr>
        <w:spacing w:after="120" w:line="280" w:lineRule="exact"/>
        <w:jc w:val="both"/>
        <w:rPr>
          <w:rStyle w:val="Numerstrony"/>
          <w:color w:val="auto"/>
          <w:shd w:val="clear" w:color="auto" w:fill="FFFFFF"/>
        </w:rPr>
      </w:pPr>
      <w:bookmarkStart w:id="2" w:name="_Hlk8498512"/>
      <w:r w:rsidRPr="005D6B6B">
        <w:rPr>
          <w:rStyle w:val="Numerstrony"/>
          <w:color w:val="auto"/>
          <w:shd w:val="clear" w:color="auto" w:fill="FFFFFF"/>
        </w:rPr>
        <w:t>Zgodnie z Rozporządzeniem Ministra Nauki i Szkolnictwa Wyższego z dnia 14 listopada 2018 r. w sprawie charakterystyk drugiego stopnia efektów uczenia się dla kwalifikacji na poziomach 6–8 Polskiej Ramy Kwalifikacji (Dz.U. 2018, poz. 2218) oraz Rozporządzeniem Ministra Nauki i Szkolnictwa Wyższego z dnia 22 grudnia 2015 r. o Zintegrowanym Systemie Kwalifikacji (Dz.U. 2016, poz. 64)</w:t>
      </w:r>
      <w:bookmarkEnd w:id="2"/>
    </w:p>
    <w:p w14:paraId="00EE69FA" w14:textId="55644A80" w:rsidR="0062675F" w:rsidRDefault="0062675F" w:rsidP="00ED4F35">
      <w:pPr>
        <w:spacing w:after="120" w:line="280" w:lineRule="exact"/>
        <w:jc w:val="both"/>
        <w:rPr>
          <w:rStyle w:val="Numerstrony"/>
          <w:shd w:val="clear" w:color="auto" w:fill="FFFFFF"/>
        </w:rPr>
      </w:pPr>
    </w:p>
    <w:p w14:paraId="038AF090" w14:textId="043B7E03" w:rsidR="0062675F" w:rsidRDefault="0062675F" w:rsidP="00ED4F35">
      <w:pPr>
        <w:spacing w:after="120" w:line="280" w:lineRule="exact"/>
        <w:jc w:val="both"/>
        <w:rPr>
          <w:rStyle w:val="Numerstrony"/>
          <w:shd w:val="clear" w:color="auto" w:fill="FFFFFF"/>
        </w:rPr>
      </w:pPr>
    </w:p>
    <w:tbl>
      <w:tblPr>
        <w:tblStyle w:val="TableNormal1"/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ook w:val="04A0" w:firstRow="1" w:lastRow="0" w:firstColumn="1" w:lastColumn="0" w:noHBand="0" w:noVBand="1"/>
      </w:tblPr>
      <w:tblGrid>
        <w:gridCol w:w="1413"/>
        <w:gridCol w:w="5768"/>
        <w:gridCol w:w="2157"/>
      </w:tblGrid>
      <w:tr w:rsidR="00130B1B" w:rsidRPr="00130B1B" w14:paraId="5E67AB66" w14:textId="77777777" w:rsidTr="00905555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239AE" w14:textId="77777777" w:rsidR="008A73DB" w:rsidRPr="00130B1B" w:rsidRDefault="00A205FE">
            <w:pPr>
              <w:spacing w:after="0" w:line="280" w:lineRule="exact"/>
              <w:jc w:val="center"/>
              <w:rPr>
                <w:color w:val="auto"/>
              </w:rPr>
            </w:pPr>
            <w:r w:rsidRPr="00130B1B">
              <w:rPr>
                <w:rStyle w:val="Numerstrony"/>
                <w:b/>
                <w:bCs/>
                <w:color w:val="auto"/>
              </w:rPr>
              <w:t>Symbol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BB71B" w14:textId="1C41D922" w:rsidR="008A73DB" w:rsidRPr="00130B1B" w:rsidRDefault="00A205FE">
            <w:pPr>
              <w:spacing w:after="0" w:line="280" w:lineRule="exact"/>
              <w:jc w:val="center"/>
              <w:rPr>
                <w:rStyle w:val="Numerstrony"/>
                <w:b/>
                <w:bCs/>
                <w:color w:val="auto"/>
              </w:rPr>
            </w:pPr>
            <w:r w:rsidRPr="00130B1B">
              <w:rPr>
                <w:rStyle w:val="Numerstrony"/>
                <w:b/>
                <w:bCs/>
                <w:color w:val="auto"/>
              </w:rPr>
              <w:t xml:space="preserve">Efekty </w:t>
            </w:r>
            <w:r w:rsidR="00461E1F" w:rsidRPr="00130B1B">
              <w:rPr>
                <w:rStyle w:val="Numerstrony"/>
                <w:b/>
                <w:bCs/>
                <w:color w:val="auto"/>
              </w:rPr>
              <w:t>uczenia się</w:t>
            </w:r>
            <w:r w:rsidRPr="00130B1B">
              <w:rPr>
                <w:rStyle w:val="Numerstrony"/>
                <w:b/>
                <w:bCs/>
                <w:color w:val="auto"/>
              </w:rPr>
              <w:t xml:space="preserve"> dla kierunku</w:t>
            </w:r>
          </w:p>
          <w:p w14:paraId="081C96FC" w14:textId="5CD51365" w:rsidR="008A73DB" w:rsidRPr="002F665A" w:rsidRDefault="00A205FE" w:rsidP="0079688B">
            <w:pPr>
              <w:spacing w:after="0" w:line="280" w:lineRule="exact"/>
              <w:jc w:val="center"/>
              <w:rPr>
                <w:b/>
                <w:bCs/>
                <w:i/>
                <w:iCs/>
                <w:color w:val="auto"/>
              </w:rPr>
            </w:pPr>
            <w:r w:rsidRPr="002F665A">
              <w:rPr>
                <w:rStyle w:val="Numerstrony"/>
                <w:b/>
                <w:bCs/>
                <w:i/>
                <w:iCs/>
                <w:color w:val="auto"/>
              </w:rPr>
              <w:t>dziennikarstwo i komunikacja społeczna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51EC8" w14:textId="77777777" w:rsidR="00AD7856" w:rsidRPr="00130B1B" w:rsidRDefault="00AD7856" w:rsidP="00E76497">
            <w:pPr>
              <w:spacing w:after="0" w:line="280" w:lineRule="exact"/>
              <w:jc w:val="center"/>
              <w:rPr>
                <w:rStyle w:val="Numerstrony"/>
                <w:b/>
                <w:bCs/>
                <w:color w:val="auto"/>
              </w:rPr>
            </w:pPr>
            <w:r w:rsidRPr="00130B1B">
              <w:rPr>
                <w:rStyle w:val="Numerstrony"/>
                <w:b/>
                <w:bCs/>
                <w:color w:val="auto"/>
              </w:rPr>
              <w:t>Odniesienie do składnika opisu</w:t>
            </w:r>
          </w:p>
          <w:p w14:paraId="4BD8FCD1" w14:textId="54C71247" w:rsidR="008A73DB" w:rsidRPr="00130B1B" w:rsidRDefault="00AD7856" w:rsidP="00E76497">
            <w:pPr>
              <w:spacing w:after="0" w:line="280" w:lineRule="exact"/>
              <w:jc w:val="center"/>
              <w:rPr>
                <w:color w:val="auto"/>
              </w:rPr>
            </w:pPr>
            <w:r w:rsidRPr="00130B1B">
              <w:rPr>
                <w:rStyle w:val="Numerstrony"/>
                <w:b/>
                <w:bCs/>
                <w:color w:val="auto"/>
              </w:rPr>
              <w:t xml:space="preserve">charakterystyk I </w:t>
            </w:r>
            <w:proofErr w:type="spellStart"/>
            <w:r w:rsidRPr="00130B1B">
              <w:rPr>
                <w:rStyle w:val="Numerstrony"/>
                <w:b/>
                <w:bCs/>
                <w:color w:val="auto"/>
              </w:rPr>
              <w:t>i</w:t>
            </w:r>
            <w:proofErr w:type="spellEnd"/>
            <w:r w:rsidRPr="00130B1B">
              <w:rPr>
                <w:rStyle w:val="Numerstrony"/>
                <w:b/>
                <w:bCs/>
                <w:color w:val="auto"/>
              </w:rPr>
              <w:t xml:space="preserve"> II stopnia PRK</w:t>
            </w:r>
          </w:p>
        </w:tc>
      </w:tr>
      <w:tr w:rsidR="00130B1B" w:rsidRPr="00130B1B" w14:paraId="63C949CE" w14:textId="77777777" w:rsidTr="006A1FB3">
        <w:trPr>
          <w:trHeight w:val="303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76137" w14:textId="51B363EC" w:rsidR="008A73DB" w:rsidRPr="00130B1B" w:rsidRDefault="00A205FE" w:rsidP="006A1FB3">
            <w:pPr>
              <w:spacing w:after="0" w:line="280" w:lineRule="exact"/>
              <w:jc w:val="center"/>
              <w:rPr>
                <w:color w:val="auto"/>
              </w:rPr>
            </w:pPr>
            <w:r w:rsidRPr="00130B1B">
              <w:rPr>
                <w:rStyle w:val="Numerstrony"/>
                <w:b/>
                <w:bCs/>
                <w:color w:val="auto"/>
              </w:rPr>
              <w:t>Wiedza</w:t>
            </w:r>
            <w:r w:rsidR="006A1FB3" w:rsidRPr="00130B1B">
              <w:rPr>
                <w:rStyle w:val="Numerstrony"/>
                <w:b/>
                <w:bCs/>
                <w:color w:val="auto"/>
              </w:rPr>
              <w:t xml:space="preserve"> </w:t>
            </w:r>
            <w:r w:rsidR="006A1FB3" w:rsidRPr="00130B1B">
              <w:rPr>
                <w:rStyle w:val="Numerstrony"/>
                <w:bCs/>
                <w:color w:val="auto"/>
              </w:rPr>
              <w:t>– absolwent kierunku zna i rozumie:</w:t>
            </w:r>
          </w:p>
        </w:tc>
      </w:tr>
      <w:tr w:rsidR="00130B1B" w:rsidRPr="00130B1B" w14:paraId="50A43347" w14:textId="77777777" w:rsidTr="00905555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A1D83" w14:textId="35245166" w:rsidR="008B2F83" w:rsidRPr="00130B1B" w:rsidRDefault="008B2F83" w:rsidP="008B2F83">
            <w:pPr>
              <w:spacing w:after="0" w:line="280" w:lineRule="exact"/>
              <w:rPr>
                <w:rStyle w:val="Numerstrony"/>
                <w:b/>
                <w:bCs/>
                <w:color w:val="auto"/>
                <w:lang w:val="en-US"/>
              </w:rPr>
            </w:pPr>
            <w:r w:rsidRPr="00130B1B">
              <w:rPr>
                <w:rStyle w:val="Numerstrony"/>
                <w:b/>
                <w:bCs/>
                <w:color w:val="auto"/>
                <w:lang w:val="en-US"/>
              </w:rPr>
              <w:t>01D-1A_W01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AF00D" w14:textId="47D0DABB" w:rsidR="008B2F83" w:rsidRPr="00130B1B" w:rsidRDefault="008B2F83" w:rsidP="008B2F83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w podstawowym stopniu fakty, teorie i metody badań opisane w naukach o kulturze i religii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F7133" w14:textId="77777777" w:rsidR="0085541A" w:rsidRPr="00130B1B" w:rsidRDefault="0085541A" w:rsidP="00D35853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P6U_W</w:t>
            </w:r>
          </w:p>
          <w:p w14:paraId="3B97FBD0" w14:textId="7CDEDD93" w:rsidR="00C3297D" w:rsidRPr="00130B1B" w:rsidRDefault="00C2003E" w:rsidP="00D35853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P6S</w:t>
            </w:r>
            <w:r w:rsidR="00C3297D" w:rsidRPr="00130B1B">
              <w:rPr>
                <w:color w:val="auto"/>
              </w:rPr>
              <w:t>_WG</w:t>
            </w:r>
          </w:p>
        </w:tc>
      </w:tr>
      <w:tr w:rsidR="00130B1B" w:rsidRPr="00130B1B" w14:paraId="053FCC72" w14:textId="77777777" w:rsidTr="00905555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D90D4" w14:textId="4D538434" w:rsidR="008B2F83" w:rsidRPr="00130B1B" w:rsidRDefault="008B2F83" w:rsidP="008B2F83">
            <w:pPr>
              <w:spacing w:after="0" w:line="280" w:lineRule="exact"/>
              <w:rPr>
                <w:rStyle w:val="Numerstrony"/>
                <w:b/>
                <w:bCs/>
                <w:color w:val="auto"/>
              </w:rPr>
            </w:pPr>
            <w:r w:rsidRPr="00130B1B">
              <w:rPr>
                <w:rStyle w:val="Numerstrony"/>
                <w:b/>
                <w:bCs/>
                <w:color w:val="auto"/>
                <w:lang w:val="en-US"/>
              </w:rPr>
              <w:t>01D-1A_W02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A0F26" w14:textId="5C660B5E" w:rsidR="008B2F83" w:rsidRPr="00130B1B" w:rsidRDefault="008B2F83" w:rsidP="0064785F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w wybranych</w:t>
            </w:r>
            <w:r w:rsidR="0064785F" w:rsidRPr="00130B1B">
              <w:rPr>
                <w:color w:val="auto"/>
              </w:rPr>
              <w:t xml:space="preserve"> </w:t>
            </w:r>
            <w:r w:rsidRPr="00130B1B">
              <w:rPr>
                <w:color w:val="auto"/>
              </w:rPr>
              <w:t xml:space="preserve">aspektach fakty, teorie i metody badań z zakresu filozofii, socjologii, prawa, </w:t>
            </w:r>
            <w:r w:rsidR="0080499C">
              <w:rPr>
                <w:color w:val="auto"/>
              </w:rPr>
              <w:t>nauk o komunikacji społecznej</w:t>
            </w:r>
            <w:r w:rsidR="00B97A83">
              <w:rPr>
                <w:color w:val="auto"/>
              </w:rPr>
              <w:t xml:space="preserve"> </w:t>
            </w:r>
            <w:r w:rsidR="0080499C">
              <w:rPr>
                <w:color w:val="auto"/>
              </w:rPr>
              <w:t>i </w:t>
            </w:r>
            <w:r w:rsidRPr="00130B1B">
              <w:rPr>
                <w:color w:val="auto"/>
              </w:rPr>
              <w:t>mediach, polityki, współczesnej historii Polski</w:t>
            </w:r>
            <w:r w:rsidR="000A0CAB" w:rsidRPr="00130B1B">
              <w:rPr>
                <w:color w:val="auto"/>
              </w:rPr>
              <w:t xml:space="preserve"> i ekonomii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9B8D3" w14:textId="77777777" w:rsidR="0085541A" w:rsidRPr="00130B1B" w:rsidRDefault="0085541A" w:rsidP="008B2F83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P6U_W</w:t>
            </w:r>
          </w:p>
          <w:p w14:paraId="0A8401A5" w14:textId="217D68CF" w:rsidR="00605900" w:rsidRPr="00130B1B" w:rsidRDefault="00230458" w:rsidP="008B2F83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P6S</w:t>
            </w:r>
            <w:r w:rsidR="00605900" w:rsidRPr="00130B1B">
              <w:rPr>
                <w:color w:val="auto"/>
              </w:rPr>
              <w:t>_WG</w:t>
            </w:r>
          </w:p>
        </w:tc>
      </w:tr>
      <w:tr w:rsidR="00130B1B" w:rsidRPr="00130B1B" w14:paraId="70292102" w14:textId="77777777" w:rsidTr="00905555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BE942" w14:textId="1803AA0A" w:rsidR="008B2F83" w:rsidRPr="00130B1B" w:rsidRDefault="008B2F83" w:rsidP="008B2F83">
            <w:pPr>
              <w:spacing w:after="0" w:line="280" w:lineRule="exact"/>
              <w:rPr>
                <w:rStyle w:val="Numerstrony"/>
                <w:b/>
                <w:bCs/>
                <w:color w:val="auto"/>
              </w:rPr>
            </w:pPr>
            <w:r w:rsidRPr="00130B1B">
              <w:rPr>
                <w:rStyle w:val="Numerstrony"/>
                <w:b/>
                <w:bCs/>
                <w:color w:val="auto"/>
                <w:lang w:val="en-US"/>
              </w:rPr>
              <w:t>01D-1A_W03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030C4" w14:textId="358B2B3F" w:rsidR="008B2F83" w:rsidRPr="00130B1B" w:rsidRDefault="008B2F83" w:rsidP="008B2F83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podstawową wiedzę na temat rynku mediów masowych i</w:t>
            </w:r>
            <w:r w:rsidR="00B97A83">
              <w:rPr>
                <w:color w:val="auto"/>
              </w:rPr>
              <w:t> </w:t>
            </w:r>
            <w:r w:rsidRPr="00130B1B">
              <w:rPr>
                <w:color w:val="auto"/>
              </w:rPr>
              <w:t>instytucji medialnych w Polsce i na świecie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1793E" w14:textId="77777777" w:rsidR="008B2F83" w:rsidRPr="00130B1B" w:rsidRDefault="0085541A" w:rsidP="008B2F83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P6U_W</w:t>
            </w:r>
          </w:p>
          <w:p w14:paraId="0DBB93FE" w14:textId="4C41A767" w:rsidR="00605900" w:rsidRPr="00130B1B" w:rsidRDefault="00230458" w:rsidP="008B2F83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P6S</w:t>
            </w:r>
            <w:r w:rsidR="00605900" w:rsidRPr="00130B1B">
              <w:rPr>
                <w:color w:val="auto"/>
              </w:rPr>
              <w:t>_WG</w:t>
            </w:r>
          </w:p>
        </w:tc>
      </w:tr>
      <w:tr w:rsidR="00130B1B" w:rsidRPr="00130B1B" w14:paraId="77C6A72D" w14:textId="77777777" w:rsidTr="00905555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E54A1" w14:textId="5F9F11BB" w:rsidR="008B2F83" w:rsidRPr="00130B1B" w:rsidRDefault="008B2F83" w:rsidP="008B2F83">
            <w:pPr>
              <w:spacing w:after="0" w:line="280" w:lineRule="exact"/>
              <w:rPr>
                <w:rStyle w:val="Numerstrony"/>
                <w:b/>
                <w:bCs/>
                <w:color w:val="auto"/>
              </w:rPr>
            </w:pPr>
            <w:r w:rsidRPr="00130B1B">
              <w:rPr>
                <w:rStyle w:val="Numerstrony"/>
                <w:b/>
                <w:bCs/>
                <w:color w:val="auto"/>
                <w:lang w:val="en-US"/>
              </w:rPr>
              <w:t>01D-1A_W04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18D2A" w14:textId="0A0C7916" w:rsidR="008B2F83" w:rsidRPr="00130B1B" w:rsidRDefault="008B2F83" w:rsidP="007B61CC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 xml:space="preserve">podstawowe procesy komunikowania </w:t>
            </w:r>
            <w:proofErr w:type="spellStart"/>
            <w:r w:rsidRPr="00130B1B">
              <w:rPr>
                <w:color w:val="auto"/>
              </w:rPr>
              <w:t>międzypersonalnego</w:t>
            </w:r>
            <w:proofErr w:type="spellEnd"/>
            <w:r w:rsidRPr="00130B1B">
              <w:rPr>
                <w:color w:val="auto"/>
              </w:rPr>
              <w:t>, społecznego i międzykulturowego wykorzystujące określone formy, gatunki, mechanizmy, narzędzia i technologie</w:t>
            </w:r>
            <w:r w:rsidR="00B97A83">
              <w:rPr>
                <w:color w:val="auto"/>
              </w:rPr>
              <w:t xml:space="preserve"> </w:t>
            </w:r>
            <w:r w:rsidR="007B61CC" w:rsidRPr="00130B1B">
              <w:rPr>
                <w:color w:val="auto"/>
              </w:rPr>
              <w:t>stosowane w</w:t>
            </w:r>
            <w:r w:rsidR="00F049E9" w:rsidRPr="00130B1B">
              <w:rPr>
                <w:color w:val="auto"/>
              </w:rPr>
              <w:t xml:space="preserve"> działalności medialnej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0878B" w14:textId="77777777" w:rsidR="008B2F83" w:rsidRPr="00130B1B" w:rsidRDefault="00F049E9" w:rsidP="008B2F83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</w:t>
            </w:r>
            <w:r w:rsidR="0085541A" w:rsidRPr="00130B1B">
              <w:rPr>
                <w:color w:val="auto"/>
              </w:rPr>
              <w:t>U_W</w:t>
            </w:r>
          </w:p>
          <w:p w14:paraId="55715494" w14:textId="71CFB7C1" w:rsidR="00605900" w:rsidRPr="00130B1B" w:rsidRDefault="00230458" w:rsidP="00230458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P6S</w:t>
            </w:r>
            <w:r w:rsidR="00605900" w:rsidRPr="00130B1B">
              <w:rPr>
                <w:color w:val="auto"/>
              </w:rPr>
              <w:t>_WK</w:t>
            </w:r>
          </w:p>
        </w:tc>
      </w:tr>
      <w:tr w:rsidR="00130B1B" w:rsidRPr="00130B1B" w14:paraId="4C9DA7C5" w14:textId="77777777" w:rsidTr="00905555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77EC6" w14:textId="74781370" w:rsidR="008B2F83" w:rsidRPr="00130B1B" w:rsidRDefault="008B2F83" w:rsidP="008B2F83">
            <w:pPr>
              <w:spacing w:after="0" w:line="280" w:lineRule="exact"/>
              <w:rPr>
                <w:rStyle w:val="Numerstrony"/>
                <w:b/>
                <w:bCs/>
                <w:color w:val="auto"/>
              </w:rPr>
            </w:pPr>
            <w:r w:rsidRPr="00130B1B">
              <w:rPr>
                <w:rStyle w:val="Numerstrony"/>
                <w:b/>
                <w:bCs/>
                <w:color w:val="auto"/>
                <w:lang w:val="en-US"/>
              </w:rPr>
              <w:t>01D-1A_W05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74B9E" w14:textId="312A62C8" w:rsidR="008B2F83" w:rsidRPr="00130B1B" w:rsidRDefault="008B2F83" w:rsidP="000A0CAB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kulturowe podłoże ról i zadań uczestników procesu</w:t>
            </w:r>
            <w:r w:rsidR="00B97A83">
              <w:rPr>
                <w:color w:val="auto"/>
              </w:rPr>
              <w:t xml:space="preserve"> </w:t>
            </w:r>
            <w:r w:rsidRPr="00130B1B">
              <w:rPr>
                <w:color w:val="auto"/>
              </w:rPr>
              <w:t>komunikacji w mediach i za pośrednictwem mediów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3BC42" w14:textId="77777777" w:rsidR="008B2F83" w:rsidRPr="00130B1B" w:rsidRDefault="005617FE" w:rsidP="008B2F83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</w:t>
            </w:r>
            <w:r w:rsidR="0085541A" w:rsidRPr="00130B1B">
              <w:rPr>
                <w:color w:val="auto"/>
              </w:rPr>
              <w:t>U_W</w:t>
            </w:r>
          </w:p>
          <w:p w14:paraId="685CD67F" w14:textId="273EAE5D" w:rsidR="00605900" w:rsidRPr="00130B1B" w:rsidRDefault="00230458" w:rsidP="008B2F83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P6S</w:t>
            </w:r>
            <w:r w:rsidR="00605900" w:rsidRPr="00130B1B">
              <w:rPr>
                <w:color w:val="auto"/>
              </w:rPr>
              <w:t>_WK</w:t>
            </w:r>
          </w:p>
        </w:tc>
      </w:tr>
      <w:tr w:rsidR="00130B1B" w:rsidRPr="00130B1B" w14:paraId="2E205584" w14:textId="77777777" w:rsidTr="00905555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27CF5" w14:textId="25B992AE" w:rsidR="00102E70" w:rsidRPr="00130B1B" w:rsidRDefault="008B2F83" w:rsidP="009C70F3">
            <w:pPr>
              <w:spacing w:after="0" w:line="280" w:lineRule="exact"/>
              <w:rPr>
                <w:rStyle w:val="Numerstrony"/>
                <w:b/>
                <w:bCs/>
                <w:color w:val="auto"/>
              </w:rPr>
            </w:pPr>
            <w:r w:rsidRPr="00130B1B">
              <w:rPr>
                <w:rStyle w:val="Numerstrony"/>
                <w:b/>
                <w:bCs/>
                <w:color w:val="auto"/>
                <w:lang w:val="en-US"/>
              </w:rPr>
              <w:t>01D-1A_W06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09EDD" w14:textId="56306CA2" w:rsidR="00102E70" w:rsidRPr="00130B1B" w:rsidRDefault="008B2F83" w:rsidP="008B2F83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w podstawowym stopniu specyfikę różnych</w:t>
            </w:r>
            <w:r w:rsidR="00DB4BD9" w:rsidRPr="00130B1B">
              <w:rPr>
                <w:color w:val="auto"/>
              </w:rPr>
              <w:t xml:space="preserve"> tekst</w:t>
            </w:r>
            <w:r w:rsidRPr="00130B1B">
              <w:rPr>
                <w:color w:val="auto"/>
              </w:rPr>
              <w:t>ów</w:t>
            </w:r>
            <w:r w:rsidR="00DB4BD9" w:rsidRPr="00130B1B">
              <w:rPr>
                <w:color w:val="auto"/>
              </w:rPr>
              <w:t xml:space="preserve"> kultury</w:t>
            </w:r>
            <w:r w:rsidR="005617FE" w:rsidRPr="00130B1B">
              <w:rPr>
                <w:color w:val="auto"/>
              </w:rPr>
              <w:t>, metody ich tworzenia oraz relacje między nimi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43C0A" w14:textId="77777777" w:rsidR="00102E70" w:rsidRPr="00130B1B" w:rsidRDefault="005617FE" w:rsidP="00102E70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</w:t>
            </w:r>
            <w:r w:rsidR="0085541A" w:rsidRPr="00130B1B">
              <w:rPr>
                <w:color w:val="auto"/>
              </w:rPr>
              <w:t>U_W</w:t>
            </w:r>
          </w:p>
          <w:p w14:paraId="170B78A7" w14:textId="2FEF0619" w:rsidR="00605900" w:rsidRPr="00130B1B" w:rsidRDefault="00230458" w:rsidP="00102E70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P6S</w:t>
            </w:r>
            <w:r w:rsidR="004B6FD7" w:rsidRPr="00130B1B">
              <w:rPr>
                <w:color w:val="auto"/>
              </w:rPr>
              <w:t>_WG</w:t>
            </w:r>
          </w:p>
        </w:tc>
      </w:tr>
      <w:tr w:rsidR="00130B1B" w:rsidRPr="00130B1B" w14:paraId="770EB4A6" w14:textId="77777777" w:rsidTr="006A1FB3">
        <w:trPr>
          <w:trHeight w:val="303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11710" w14:textId="65917EF1" w:rsidR="00676B0A" w:rsidRPr="00130B1B" w:rsidRDefault="00676B0A" w:rsidP="00E76497">
            <w:pPr>
              <w:spacing w:after="0" w:line="280" w:lineRule="exact"/>
              <w:jc w:val="center"/>
              <w:rPr>
                <w:color w:val="auto"/>
              </w:rPr>
            </w:pPr>
            <w:r w:rsidRPr="00130B1B">
              <w:rPr>
                <w:rStyle w:val="Numerstrony"/>
                <w:b/>
                <w:bCs/>
                <w:color w:val="auto"/>
              </w:rPr>
              <w:t xml:space="preserve">Umiejętności </w:t>
            </w:r>
            <w:r w:rsidR="00E76497" w:rsidRPr="00130B1B">
              <w:rPr>
                <w:rStyle w:val="Numerstrony"/>
                <w:bCs/>
                <w:color w:val="auto"/>
              </w:rPr>
              <w:t>– absolwent kierunku potrafi:</w:t>
            </w:r>
          </w:p>
        </w:tc>
      </w:tr>
      <w:tr w:rsidR="00130B1B" w:rsidRPr="00130B1B" w14:paraId="0D73ABC6" w14:textId="77777777" w:rsidTr="00905555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0DD4D" w14:textId="4D09756E" w:rsidR="004D1169" w:rsidRPr="00130B1B" w:rsidRDefault="004D1169" w:rsidP="004D1169">
            <w:pPr>
              <w:spacing w:after="0" w:line="280" w:lineRule="exact"/>
              <w:rPr>
                <w:rStyle w:val="Numerstrony"/>
                <w:b/>
                <w:bCs/>
                <w:color w:val="auto"/>
                <w:lang w:val="en-US"/>
              </w:rPr>
            </w:pPr>
            <w:r w:rsidRPr="00130B1B">
              <w:rPr>
                <w:rStyle w:val="Numerstrony"/>
                <w:b/>
                <w:bCs/>
                <w:color w:val="auto"/>
                <w:lang w:val="en-US"/>
              </w:rPr>
              <w:t>01D-1A_U01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6A7B7" w14:textId="573BD8A7" w:rsidR="004D1169" w:rsidRPr="00130B1B" w:rsidRDefault="004D1169" w:rsidP="004B6FD7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w podstawowym zakresie dostrzegać, interpretować oraz</w:t>
            </w:r>
            <w:r w:rsidR="00B97A83">
              <w:rPr>
                <w:color w:val="auto"/>
              </w:rPr>
              <w:t xml:space="preserve"> </w:t>
            </w:r>
            <w:r w:rsidRPr="00130B1B">
              <w:rPr>
                <w:color w:val="auto"/>
              </w:rPr>
              <w:t xml:space="preserve">opisywać nowe zjawiska kulturowe, wykorzystując wiedzę teoretyczną i terminologię z zakresu </w:t>
            </w:r>
            <w:r w:rsidR="004B6FD7" w:rsidRPr="00130B1B">
              <w:rPr>
                <w:color w:val="auto"/>
              </w:rPr>
              <w:t>nauk o kulturze i religii, filozofii, socjologii, prawa, nauk o komunikacji społecznej i</w:t>
            </w:r>
            <w:r w:rsidR="00B97A83">
              <w:rPr>
                <w:color w:val="auto"/>
              </w:rPr>
              <w:t> </w:t>
            </w:r>
            <w:r w:rsidR="004B6FD7" w:rsidRPr="00130B1B">
              <w:rPr>
                <w:color w:val="auto"/>
              </w:rPr>
              <w:t>mediach, polityki, współczesnej historii Polski i ekonomii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D0207" w14:textId="3A026C31" w:rsidR="00605900" w:rsidRPr="00130B1B" w:rsidRDefault="00605900" w:rsidP="004D1169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P6S_UW</w:t>
            </w:r>
          </w:p>
        </w:tc>
      </w:tr>
      <w:tr w:rsidR="00130B1B" w:rsidRPr="00130B1B" w14:paraId="4FD694B9" w14:textId="77777777" w:rsidTr="00905555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5741B" w14:textId="7EEAEC60" w:rsidR="004D1169" w:rsidRPr="00130B1B" w:rsidRDefault="004D1169" w:rsidP="004D1169">
            <w:pPr>
              <w:spacing w:after="0" w:line="280" w:lineRule="exact"/>
              <w:rPr>
                <w:rStyle w:val="Numerstrony"/>
                <w:b/>
                <w:bCs/>
                <w:color w:val="auto"/>
                <w:lang w:val="en-US"/>
              </w:rPr>
            </w:pPr>
            <w:r w:rsidRPr="00130B1B">
              <w:rPr>
                <w:rStyle w:val="Numerstrony"/>
                <w:b/>
                <w:bCs/>
                <w:color w:val="auto"/>
                <w:lang w:val="en-US"/>
              </w:rPr>
              <w:t>01D-1A_U02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3E708" w14:textId="6D9CAD9E" w:rsidR="004D1169" w:rsidRPr="00130B1B" w:rsidRDefault="004D1169" w:rsidP="004B6FD7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w podstawowym stopniu rozpoznawać i interpretować</w:t>
            </w:r>
            <w:r w:rsidR="00B97A83">
              <w:rPr>
                <w:color w:val="auto"/>
              </w:rPr>
              <w:t xml:space="preserve"> </w:t>
            </w:r>
            <w:r w:rsidRPr="00130B1B">
              <w:rPr>
                <w:color w:val="auto"/>
              </w:rPr>
              <w:t>zjawiska kulturowe w odniesieniu do faktów oraz procesów zachodzących w życiu publicznym w skali lokalnej i globalnej</w:t>
            </w:r>
            <w:r w:rsidR="00C72B67">
              <w:rPr>
                <w:color w:val="auto"/>
              </w:rPr>
              <w:t xml:space="preserve"> w </w:t>
            </w:r>
            <w:r w:rsidR="004B6FD7" w:rsidRPr="00130B1B">
              <w:rPr>
                <w:color w:val="auto"/>
              </w:rPr>
              <w:t>zmiennych wa</w:t>
            </w:r>
            <w:r w:rsidR="00F011D6" w:rsidRPr="00130B1B">
              <w:rPr>
                <w:color w:val="auto"/>
              </w:rPr>
              <w:t>runkach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2F2BA" w14:textId="4D78E4C8" w:rsidR="00605900" w:rsidRPr="00130B1B" w:rsidRDefault="00605900" w:rsidP="004D1169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P6S_UW</w:t>
            </w:r>
          </w:p>
        </w:tc>
      </w:tr>
      <w:tr w:rsidR="00130B1B" w:rsidRPr="00130B1B" w14:paraId="37196E76" w14:textId="77777777" w:rsidTr="00905555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CF1F9" w14:textId="157B22E7" w:rsidR="004D1169" w:rsidRPr="00130B1B" w:rsidRDefault="004D1169" w:rsidP="004D1169">
            <w:pPr>
              <w:spacing w:after="0" w:line="280" w:lineRule="exact"/>
              <w:rPr>
                <w:rStyle w:val="Numerstrony"/>
                <w:b/>
                <w:bCs/>
                <w:color w:val="auto"/>
              </w:rPr>
            </w:pPr>
            <w:r w:rsidRPr="00130B1B">
              <w:rPr>
                <w:rStyle w:val="Numerstrony"/>
                <w:b/>
                <w:bCs/>
                <w:color w:val="auto"/>
                <w:lang w:val="en-US"/>
              </w:rPr>
              <w:t>01D-1A_U03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B8971" w14:textId="5EB4BE6E" w:rsidR="004D1169" w:rsidRPr="00130B1B" w:rsidRDefault="004D1169" w:rsidP="00B14CA4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 xml:space="preserve">w podstawowym </w:t>
            </w:r>
            <w:r w:rsidR="00B14CA4" w:rsidRPr="00130B1B">
              <w:rPr>
                <w:color w:val="auto"/>
              </w:rPr>
              <w:t>zakresie</w:t>
            </w:r>
            <w:r w:rsidRPr="00130B1B">
              <w:rPr>
                <w:color w:val="auto"/>
              </w:rPr>
              <w:t xml:space="preserve"> projektować i rozpowszechniać przy pomocy mediów wybrane typy tekstów kultury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C8E77" w14:textId="77777777" w:rsidR="004D1169" w:rsidRPr="00130B1B" w:rsidRDefault="00D35853" w:rsidP="00995307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P6U_U</w:t>
            </w:r>
          </w:p>
          <w:p w14:paraId="35847F6E" w14:textId="18B3480F" w:rsidR="00605900" w:rsidRPr="00130B1B" w:rsidRDefault="00A234AA" w:rsidP="00995307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P6S_UW</w:t>
            </w:r>
          </w:p>
        </w:tc>
      </w:tr>
      <w:tr w:rsidR="00130B1B" w:rsidRPr="00130B1B" w14:paraId="7B299F7E" w14:textId="77777777" w:rsidTr="00905555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B7B2A" w14:textId="2FF6AD7E" w:rsidR="004D1169" w:rsidRPr="00130B1B" w:rsidRDefault="004D1169" w:rsidP="004D1169">
            <w:pPr>
              <w:spacing w:after="0" w:line="280" w:lineRule="exact"/>
              <w:rPr>
                <w:rStyle w:val="Numerstrony"/>
                <w:b/>
                <w:bCs/>
                <w:color w:val="auto"/>
              </w:rPr>
            </w:pPr>
            <w:r w:rsidRPr="00130B1B">
              <w:rPr>
                <w:rStyle w:val="Numerstrony"/>
                <w:b/>
                <w:bCs/>
                <w:color w:val="auto"/>
                <w:lang w:val="en-US"/>
              </w:rPr>
              <w:t>01D-1A_U04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0A4D1" w14:textId="35E1EAB7" w:rsidR="004D1169" w:rsidRPr="00130B1B" w:rsidRDefault="009D0FF9" w:rsidP="000A0CAB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 xml:space="preserve">praktycznie zastosować teoretyczną wiedzę </w:t>
            </w:r>
            <w:r w:rsidR="00575BF7" w:rsidRPr="00130B1B">
              <w:rPr>
                <w:color w:val="auto"/>
              </w:rPr>
              <w:t xml:space="preserve">dla </w:t>
            </w:r>
            <w:r w:rsidR="004D1169" w:rsidRPr="00130B1B">
              <w:rPr>
                <w:color w:val="auto"/>
              </w:rPr>
              <w:t>tworz</w:t>
            </w:r>
            <w:r w:rsidR="00575BF7" w:rsidRPr="00130B1B">
              <w:rPr>
                <w:color w:val="auto"/>
              </w:rPr>
              <w:t>enia</w:t>
            </w:r>
            <w:r w:rsidR="004D1169" w:rsidRPr="00130B1B">
              <w:rPr>
                <w:color w:val="auto"/>
              </w:rPr>
              <w:t xml:space="preserve"> wybran</w:t>
            </w:r>
            <w:r w:rsidR="00575BF7" w:rsidRPr="00130B1B">
              <w:rPr>
                <w:color w:val="auto"/>
              </w:rPr>
              <w:t>ych</w:t>
            </w:r>
            <w:r w:rsidR="004D1169" w:rsidRPr="00130B1B">
              <w:rPr>
                <w:color w:val="auto"/>
              </w:rPr>
              <w:t xml:space="preserve"> tekst</w:t>
            </w:r>
            <w:r w:rsidR="00575BF7" w:rsidRPr="00130B1B">
              <w:rPr>
                <w:color w:val="auto"/>
              </w:rPr>
              <w:t>ów kultury, uwzględniając specyficzne</w:t>
            </w:r>
            <w:r w:rsidR="00B97A83">
              <w:rPr>
                <w:color w:val="auto"/>
              </w:rPr>
              <w:t xml:space="preserve"> </w:t>
            </w:r>
            <w:r w:rsidR="00575BF7" w:rsidRPr="00130B1B">
              <w:rPr>
                <w:color w:val="auto"/>
              </w:rPr>
              <w:t xml:space="preserve">uwarunkowania i cele komunikacji </w:t>
            </w:r>
            <w:r w:rsidR="00BD10F3" w:rsidRPr="00130B1B">
              <w:rPr>
                <w:color w:val="auto"/>
              </w:rPr>
              <w:t>w pracy indywidualnej i</w:t>
            </w:r>
            <w:r w:rsidR="00B97A83">
              <w:rPr>
                <w:color w:val="auto"/>
              </w:rPr>
              <w:t> </w:t>
            </w:r>
            <w:r w:rsidR="00BD10F3" w:rsidRPr="00130B1B">
              <w:rPr>
                <w:color w:val="auto"/>
              </w:rPr>
              <w:t>zespołowej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41BCC" w14:textId="77777777" w:rsidR="004D1169" w:rsidRPr="00130B1B" w:rsidRDefault="00F011D6" w:rsidP="00995307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</w:t>
            </w:r>
            <w:r w:rsidR="00995307" w:rsidRPr="00130B1B">
              <w:rPr>
                <w:color w:val="auto"/>
              </w:rPr>
              <w:t>U_U</w:t>
            </w:r>
          </w:p>
          <w:p w14:paraId="7EEF3A14" w14:textId="77777777" w:rsidR="007877F8" w:rsidRPr="00130B1B" w:rsidRDefault="007877F8" w:rsidP="00995307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P6S_UW</w:t>
            </w:r>
          </w:p>
          <w:p w14:paraId="7FBFC65B" w14:textId="4B121FAC" w:rsidR="00BD10F3" w:rsidRPr="00130B1B" w:rsidRDefault="00BD10F3" w:rsidP="00995307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P6S_UO</w:t>
            </w:r>
          </w:p>
        </w:tc>
      </w:tr>
      <w:tr w:rsidR="00130B1B" w:rsidRPr="00130B1B" w14:paraId="29CABB09" w14:textId="77777777" w:rsidTr="00905555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B2DC1" w14:textId="099B25C4" w:rsidR="00575BF7" w:rsidRPr="00130B1B" w:rsidRDefault="00575BF7" w:rsidP="00575BF7">
            <w:pPr>
              <w:spacing w:after="0" w:line="280" w:lineRule="exact"/>
              <w:rPr>
                <w:rStyle w:val="Numerstrony"/>
                <w:b/>
                <w:bCs/>
                <w:color w:val="auto"/>
              </w:rPr>
            </w:pPr>
            <w:r w:rsidRPr="00130B1B">
              <w:rPr>
                <w:rStyle w:val="Numerstrony"/>
                <w:b/>
                <w:bCs/>
                <w:color w:val="auto"/>
                <w:lang w:val="en-US"/>
              </w:rPr>
              <w:t>01D-1A_U05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708A0" w14:textId="3874FCE8" w:rsidR="00575BF7" w:rsidRPr="00130B1B" w:rsidRDefault="00575BF7" w:rsidP="00575BF7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stosować reguły wynikające z etyki i warsztatu zawodów medialnych oraz wykorzystywać technologie informacyjne i</w:t>
            </w:r>
            <w:r w:rsidR="00B97A83">
              <w:rPr>
                <w:color w:val="auto"/>
              </w:rPr>
              <w:t> </w:t>
            </w:r>
            <w:r w:rsidRPr="00130B1B">
              <w:rPr>
                <w:color w:val="auto"/>
              </w:rPr>
              <w:t>komunikacyjne w podstawowym zakresie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2AEDA" w14:textId="615E8CD9" w:rsidR="007877F8" w:rsidRPr="00130B1B" w:rsidRDefault="007877F8" w:rsidP="00575BF7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</w:t>
            </w:r>
            <w:r w:rsidR="00A234AA" w:rsidRPr="00130B1B">
              <w:rPr>
                <w:color w:val="auto"/>
              </w:rPr>
              <w:t>6S_UW</w:t>
            </w:r>
          </w:p>
        </w:tc>
      </w:tr>
      <w:tr w:rsidR="00130B1B" w:rsidRPr="00130B1B" w14:paraId="63C70707" w14:textId="77777777" w:rsidTr="00905555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5F8D2" w14:textId="20047E96" w:rsidR="00575BF7" w:rsidRPr="00130B1B" w:rsidRDefault="00575BF7" w:rsidP="00575BF7">
            <w:pPr>
              <w:spacing w:after="0" w:line="280" w:lineRule="exact"/>
              <w:rPr>
                <w:rStyle w:val="Numerstrony"/>
                <w:b/>
                <w:bCs/>
                <w:color w:val="auto"/>
              </w:rPr>
            </w:pPr>
            <w:r w:rsidRPr="00130B1B">
              <w:rPr>
                <w:rStyle w:val="Numerstrony"/>
                <w:b/>
                <w:bCs/>
                <w:color w:val="auto"/>
                <w:lang w:val="en-US"/>
              </w:rPr>
              <w:t>01D-1A_U06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77DD6" w14:textId="1D2DD269" w:rsidR="00575BF7" w:rsidRPr="00130B1B" w:rsidRDefault="00575BF7" w:rsidP="006639A5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 xml:space="preserve">w podstawowym stopniu </w:t>
            </w:r>
            <w:r w:rsidR="003B2147" w:rsidRPr="00130B1B">
              <w:rPr>
                <w:color w:val="auto"/>
              </w:rPr>
              <w:t>rozumieć i używać poję</w:t>
            </w:r>
            <w:r w:rsidR="006639A5" w:rsidRPr="00130B1B">
              <w:rPr>
                <w:color w:val="auto"/>
              </w:rPr>
              <w:t>ć</w:t>
            </w:r>
            <w:r w:rsidRPr="00130B1B">
              <w:rPr>
                <w:color w:val="auto"/>
              </w:rPr>
              <w:t>, termin</w:t>
            </w:r>
            <w:r w:rsidR="006639A5" w:rsidRPr="00130B1B">
              <w:rPr>
                <w:color w:val="auto"/>
              </w:rPr>
              <w:t>ów</w:t>
            </w:r>
            <w:r w:rsidR="00C72B67">
              <w:rPr>
                <w:color w:val="auto"/>
              </w:rPr>
              <w:t xml:space="preserve"> i </w:t>
            </w:r>
            <w:r w:rsidRPr="00130B1B">
              <w:rPr>
                <w:color w:val="auto"/>
              </w:rPr>
              <w:t>definicj</w:t>
            </w:r>
            <w:r w:rsidR="006639A5" w:rsidRPr="00130B1B">
              <w:rPr>
                <w:color w:val="auto"/>
              </w:rPr>
              <w:t>i</w:t>
            </w:r>
            <w:r w:rsidRPr="00130B1B">
              <w:rPr>
                <w:color w:val="auto"/>
              </w:rPr>
              <w:t xml:space="preserve"> z zakresu </w:t>
            </w:r>
            <w:r w:rsidR="007E359F" w:rsidRPr="00130B1B">
              <w:rPr>
                <w:color w:val="auto"/>
              </w:rPr>
              <w:t>filozofii, socjologii, prawa, nauk o</w:t>
            </w:r>
            <w:r w:rsidR="00B97A83">
              <w:rPr>
                <w:color w:val="auto"/>
              </w:rPr>
              <w:t xml:space="preserve"> </w:t>
            </w:r>
            <w:r w:rsidR="007E359F" w:rsidRPr="00130B1B">
              <w:rPr>
                <w:color w:val="auto"/>
              </w:rPr>
              <w:t>komunikacji społecznej i mediach, polityki, współczesnej historii Polski i ekonomii</w:t>
            </w:r>
            <w:r w:rsidR="00FB3006" w:rsidRPr="00130B1B">
              <w:rPr>
                <w:color w:val="auto"/>
              </w:rPr>
              <w:t xml:space="preserve"> w celu komunikowania się z otoczeniem</w:t>
            </w:r>
            <w:r w:rsidR="00C72E10" w:rsidRPr="00130B1B">
              <w:rPr>
                <w:color w:val="auto"/>
              </w:rPr>
              <w:t>, a także wykorzystywać je w procesie samodzielnego uczenia się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8B156" w14:textId="0CA7EB57" w:rsidR="00575BF7" w:rsidRPr="00130B1B" w:rsidRDefault="00995307" w:rsidP="00575BF7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</w:t>
            </w:r>
            <w:r w:rsidR="00C72E10" w:rsidRPr="00130B1B">
              <w:rPr>
                <w:color w:val="auto"/>
              </w:rPr>
              <w:t>6</w:t>
            </w:r>
            <w:r w:rsidRPr="00130B1B">
              <w:rPr>
                <w:color w:val="auto"/>
              </w:rPr>
              <w:t>U_U</w:t>
            </w:r>
          </w:p>
          <w:p w14:paraId="20FC1A6F" w14:textId="70C143BA" w:rsidR="00A234AA" w:rsidRPr="00130B1B" w:rsidRDefault="00A234AA" w:rsidP="00575BF7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P6S_UK</w:t>
            </w:r>
          </w:p>
          <w:p w14:paraId="418343A6" w14:textId="1CD3C279" w:rsidR="007877F8" w:rsidRPr="00130B1B" w:rsidRDefault="007877F8" w:rsidP="00575BF7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P6S_UU</w:t>
            </w:r>
          </w:p>
        </w:tc>
      </w:tr>
      <w:tr w:rsidR="00130B1B" w:rsidRPr="00130B1B" w14:paraId="005B2D4D" w14:textId="77777777" w:rsidTr="00905555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65025" w14:textId="4D487036" w:rsidR="00575BF7" w:rsidRPr="00130B1B" w:rsidRDefault="00575BF7" w:rsidP="00575BF7">
            <w:pPr>
              <w:spacing w:after="0" w:line="280" w:lineRule="exact"/>
              <w:rPr>
                <w:rStyle w:val="Numerstrony"/>
                <w:b/>
                <w:bCs/>
                <w:color w:val="auto"/>
              </w:rPr>
            </w:pPr>
            <w:r w:rsidRPr="00130B1B">
              <w:rPr>
                <w:rStyle w:val="Numerstrony"/>
                <w:b/>
                <w:bCs/>
                <w:color w:val="auto"/>
                <w:lang w:val="en-US"/>
              </w:rPr>
              <w:t>01D-1A_U07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D45B4" w14:textId="1B6ABD35" w:rsidR="00575BF7" w:rsidRPr="00130B1B" w:rsidRDefault="00575BF7" w:rsidP="00D35853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 xml:space="preserve">posługiwać się językiem obcym </w:t>
            </w:r>
            <w:r w:rsidR="00D35853" w:rsidRPr="00130B1B">
              <w:rPr>
                <w:color w:val="auto"/>
              </w:rPr>
              <w:t>na poziomie B2</w:t>
            </w:r>
            <w:r w:rsidRPr="00130B1B">
              <w:rPr>
                <w:color w:val="auto"/>
              </w:rPr>
              <w:t xml:space="preserve"> w odniesieniu do zagadnień właściwych dla studiowanego kierunku</w:t>
            </w:r>
            <w:r w:rsidR="00C72E10" w:rsidRPr="00130B1B">
              <w:rPr>
                <w:color w:val="auto"/>
              </w:rPr>
              <w:t xml:space="preserve"> w celu komunikowania się z otoczeniem</w:t>
            </w:r>
            <w:r w:rsidR="00B14CA4" w:rsidRPr="00130B1B">
              <w:rPr>
                <w:color w:val="auto"/>
              </w:rPr>
              <w:t xml:space="preserve"> i samodzielnego uczenia się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708FE" w14:textId="77777777" w:rsidR="00575BF7" w:rsidRPr="00130B1B" w:rsidRDefault="00C72E10" w:rsidP="00575BF7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</w:t>
            </w:r>
            <w:r w:rsidR="00995307" w:rsidRPr="00130B1B">
              <w:rPr>
                <w:color w:val="auto"/>
              </w:rPr>
              <w:t>U_U</w:t>
            </w:r>
          </w:p>
          <w:p w14:paraId="04C7CEF5" w14:textId="6182A17E" w:rsidR="007877F8" w:rsidRPr="00130B1B" w:rsidRDefault="007877F8" w:rsidP="00575BF7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P6S_UK</w:t>
            </w:r>
          </w:p>
        </w:tc>
      </w:tr>
      <w:tr w:rsidR="00130B1B" w:rsidRPr="00130B1B" w14:paraId="13CB773D" w14:textId="77777777" w:rsidTr="006A1FB3">
        <w:trPr>
          <w:trHeight w:val="303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87B22D" w14:textId="71377AA4" w:rsidR="00575BF7" w:rsidRPr="00130B1B" w:rsidRDefault="00575BF7" w:rsidP="00575BF7">
            <w:pPr>
              <w:spacing w:after="0" w:line="280" w:lineRule="exact"/>
              <w:jc w:val="center"/>
              <w:rPr>
                <w:color w:val="auto"/>
              </w:rPr>
            </w:pPr>
            <w:r w:rsidRPr="00130B1B">
              <w:rPr>
                <w:rStyle w:val="Numerstrony"/>
                <w:b/>
                <w:bCs/>
                <w:color w:val="auto"/>
              </w:rPr>
              <w:t xml:space="preserve">Kompetencje społeczne </w:t>
            </w:r>
            <w:r w:rsidRPr="00130B1B">
              <w:rPr>
                <w:rStyle w:val="Numerstrony"/>
                <w:bCs/>
                <w:color w:val="auto"/>
              </w:rPr>
              <w:t>– absolwent kierunku jest gotów do:</w:t>
            </w:r>
          </w:p>
        </w:tc>
      </w:tr>
      <w:tr w:rsidR="00130B1B" w:rsidRPr="00130B1B" w14:paraId="70FF9210" w14:textId="77777777" w:rsidTr="00905555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9CB87" w14:textId="4D9D3854" w:rsidR="00575BF7" w:rsidRPr="00130B1B" w:rsidRDefault="00A83431" w:rsidP="00575BF7">
            <w:pPr>
              <w:spacing w:after="0" w:line="280" w:lineRule="exact"/>
              <w:rPr>
                <w:rStyle w:val="Numerstrony"/>
                <w:b/>
                <w:bCs/>
                <w:color w:val="auto"/>
              </w:rPr>
            </w:pPr>
            <w:r w:rsidRPr="00130B1B">
              <w:rPr>
                <w:rStyle w:val="Numerstrony"/>
                <w:b/>
                <w:bCs/>
                <w:color w:val="auto"/>
                <w:lang w:val="en-US"/>
              </w:rPr>
              <w:t>01D-1A_K01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1F992" w14:textId="17DCFB9A" w:rsidR="00575BF7" w:rsidRPr="00130B1B" w:rsidRDefault="00575BF7" w:rsidP="000A0CAB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krytycznego myślenia</w:t>
            </w:r>
            <w:r w:rsidR="00A83431" w:rsidRPr="00130B1B">
              <w:rPr>
                <w:color w:val="auto"/>
              </w:rPr>
              <w:t xml:space="preserve"> i</w:t>
            </w:r>
            <w:r w:rsidRPr="00130B1B">
              <w:rPr>
                <w:color w:val="auto"/>
              </w:rPr>
              <w:t xml:space="preserve"> wiązania ze sobą </w:t>
            </w:r>
            <w:r w:rsidR="00695C08" w:rsidRPr="00130B1B">
              <w:rPr>
                <w:color w:val="auto"/>
              </w:rPr>
              <w:t>podstawowych</w:t>
            </w:r>
            <w:r w:rsidR="00B97A83">
              <w:rPr>
                <w:color w:val="auto"/>
              </w:rPr>
              <w:t xml:space="preserve"> </w:t>
            </w:r>
            <w:r w:rsidRPr="00130B1B">
              <w:rPr>
                <w:rStyle w:val="Numerstrony"/>
                <w:color w:val="auto"/>
                <w:lang w:val="da-DK"/>
              </w:rPr>
              <w:t>fakt</w:t>
            </w:r>
            <w:r w:rsidRPr="00130B1B">
              <w:rPr>
                <w:rStyle w:val="Numerstrony"/>
                <w:color w:val="auto"/>
                <w:lang w:val="es-ES_tradnl"/>
              </w:rPr>
              <w:t>ó</w:t>
            </w:r>
            <w:r w:rsidRPr="00130B1B">
              <w:rPr>
                <w:color w:val="auto"/>
              </w:rPr>
              <w:t>w</w:t>
            </w:r>
            <w:r w:rsidR="00A83431" w:rsidRPr="00130B1B">
              <w:rPr>
                <w:color w:val="auto"/>
              </w:rPr>
              <w:t xml:space="preserve"> z zakresu zagadnień właściwych dla studiowanego kie</w:t>
            </w:r>
            <w:r w:rsidR="00C72B67">
              <w:rPr>
                <w:color w:val="auto"/>
              </w:rPr>
              <w:softHyphen/>
            </w:r>
            <w:r w:rsidR="00A83431" w:rsidRPr="00130B1B">
              <w:rPr>
                <w:color w:val="auto"/>
              </w:rPr>
              <w:t>runku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035DF" w14:textId="2550D520" w:rsidR="007877F8" w:rsidRPr="00130B1B" w:rsidRDefault="007877F8" w:rsidP="00575BF7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P6S_KK</w:t>
            </w:r>
          </w:p>
        </w:tc>
      </w:tr>
      <w:tr w:rsidR="00130B1B" w:rsidRPr="00130B1B" w14:paraId="1DA80545" w14:textId="77777777" w:rsidTr="00905555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2709D" w14:textId="259B8BC6" w:rsidR="006E47D8" w:rsidRPr="00130B1B" w:rsidRDefault="006E47D8" w:rsidP="006E47D8">
            <w:pPr>
              <w:spacing w:after="0" w:line="280" w:lineRule="exact"/>
              <w:rPr>
                <w:rStyle w:val="Numerstrony"/>
                <w:b/>
                <w:bCs/>
                <w:color w:val="auto"/>
              </w:rPr>
            </w:pPr>
            <w:r w:rsidRPr="00130B1B">
              <w:rPr>
                <w:rStyle w:val="Numerstrony"/>
                <w:b/>
                <w:bCs/>
                <w:color w:val="auto"/>
                <w:lang w:val="en-US"/>
              </w:rPr>
              <w:t>01D-1A_K02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F7D9" w14:textId="096B3A0D" w:rsidR="006E47D8" w:rsidRPr="00130B1B" w:rsidRDefault="006E47D8" w:rsidP="000A0CAB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wnioskowania, argumentowania i autoprezentacji na potrzeby dyskusji i sprawnego komunikowania się z otoczeniem</w:t>
            </w:r>
            <w:r w:rsidR="00C72B67">
              <w:rPr>
                <w:color w:val="auto"/>
              </w:rPr>
              <w:t xml:space="preserve"> oraz w </w:t>
            </w:r>
            <w:r w:rsidR="00C6060D" w:rsidRPr="00130B1B">
              <w:rPr>
                <w:color w:val="auto"/>
              </w:rPr>
              <w:t>zgodzie z wzorami właściwego postępowania w środowisku pracy i poza nim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24BA7" w14:textId="77777777" w:rsidR="006E47D8" w:rsidRPr="00130B1B" w:rsidRDefault="00C6060D" w:rsidP="006E47D8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</w:t>
            </w:r>
            <w:r w:rsidR="00C45F40" w:rsidRPr="00130B1B">
              <w:rPr>
                <w:color w:val="auto"/>
              </w:rPr>
              <w:t>U_K</w:t>
            </w:r>
          </w:p>
          <w:p w14:paraId="0F2F1E3F" w14:textId="2C17BEBE" w:rsidR="007877F8" w:rsidRPr="00130B1B" w:rsidRDefault="00B1589C" w:rsidP="006E47D8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P6S_KK</w:t>
            </w:r>
          </w:p>
        </w:tc>
      </w:tr>
      <w:tr w:rsidR="00130B1B" w:rsidRPr="00130B1B" w14:paraId="7999769B" w14:textId="77777777" w:rsidTr="00905555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E7E94" w14:textId="6B7455B3" w:rsidR="006E47D8" w:rsidRPr="00130B1B" w:rsidRDefault="00215C9D" w:rsidP="006E47D8">
            <w:pPr>
              <w:spacing w:after="0" w:line="280" w:lineRule="exact"/>
              <w:rPr>
                <w:rStyle w:val="Numerstrony"/>
                <w:b/>
                <w:bCs/>
                <w:color w:val="auto"/>
              </w:rPr>
            </w:pPr>
            <w:r w:rsidRPr="00130B1B">
              <w:rPr>
                <w:rStyle w:val="Numerstrony"/>
                <w:b/>
                <w:bCs/>
                <w:color w:val="auto"/>
                <w:lang w:val="en-US"/>
              </w:rPr>
              <w:t>01D-1A_K03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ADDF0" w14:textId="6D3458E2" w:rsidR="006E47D8" w:rsidRPr="00130B1B" w:rsidRDefault="006E47D8" w:rsidP="000A0CAB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kierowania się właściwymi wzorami postępowania przy</w:t>
            </w:r>
            <w:r w:rsidR="00B97A83">
              <w:rPr>
                <w:color w:val="auto"/>
              </w:rPr>
              <w:t xml:space="preserve"> </w:t>
            </w:r>
            <w:r w:rsidRPr="00130B1B">
              <w:rPr>
                <w:color w:val="auto"/>
              </w:rPr>
              <w:t xml:space="preserve">zadaniach związanych z praktycznym zastosowaniem wiedzy </w:t>
            </w:r>
            <w:r w:rsidR="00215C9D" w:rsidRPr="00130B1B">
              <w:rPr>
                <w:color w:val="auto"/>
              </w:rPr>
              <w:t xml:space="preserve">podczas tworzenia </w:t>
            </w:r>
            <w:r w:rsidR="000A0CAB" w:rsidRPr="00130B1B">
              <w:rPr>
                <w:color w:val="auto"/>
              </w:rPr>
              <w:t>wybranych typów tekstów kultury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3DBA5" w14:textId="76F3896B" w:rsidR="006E47D8" w:rsidRPr="00130B1B" w:rsidRDefault="0011150B" w:rsidP="006E47D8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P6U_</w:t>
            </w:r>
            <w:r w:rsidR="006E47D8" w:rsidRPr="00130B1B">
              <w:rPr>
                <w:color w:val="auto"/>
              </w:rPr>
              <w:t>K</w:t>
            </w:r>
          </w:p>
          <w:p w14:paraId="395128DD" w14:textId="600ED2BD" w:rsidR="007877F8" w:rsidRPr="00130B1B" w:rsidRDefault="007877F8" w:rsidP="006E47D8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P6S_KR</w:t>
            </w:r>
          </w:p>
        </w:tc>
      </w:tr>
      <w:tr w:rsidR="00130B1B" w:rsidRPr="00130B1B" w14:paraId="470C5914" w14:textId="77777777" w:rsidTr="00905555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A219E" w14:textId="0237B79F" w:rsidR="00B90613" w:rsidRPr="00130B1B" w:rsidRDefault="00B90613" w:rsidP="00B90613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rStyle w:val="Numerstrony"/>
                <w:b/>
                <w:bCs/>
                <w:color w:val="auto"/>
                <w:lang w:val="en-US"/>
              </w:rPr>
              <w:t>01D-1A_K04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8AF06" w14:textId="76AC338D" w:rsidR="00B90613" w:rsidRPr="00130B1B" w:rsidRDefault="00B90613" w:rsidP="000A0CAB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współpracy w oparciu o ustalo</w:t>
            </w:r>
            <w:r w:rsidR="00C72B67">
              <w:rPr>
                <w:color w:val="auto"/>
              </w:rPr>
              <w:t>ne priorytety, zasady etyczne i </w:t>
            </w:r>
            <w:r w:rsidRPr="00130B1B">
              <w:rPr>
                <w:color w:val="auto"/>
              </w:rPr>
              <w:t>reguły warsztatu zawodów zwi</w:t>
            </w:r>
            <w:r w:rsidR="000A0CAB" w:rsidRPr="00130B1B">
              <w:rPr>
                <w:color w:val="auto"/>
              </w:rPr>
              <w:t>ązanych z działalnością</w:t>
            </w:r>
            <w:r w:rsidR="00B97A83">
              <w:rPr>
                <w:color w:val="auto"/>
              </w:rPr>
              <w:t xml:space="preserve"> </w:t>
            </w:r>
            <w:r w:rsidR="000A0CAB" w:rsidRPr="00130B1B">
              <w:rPr>
                <w:color w:val="auto"/>
              </w:rPr>
              <w:t>medialną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F4023" w14:textId="053E4E6B" w:rsidR="007877F8" w:rsidRPr="00130B1B" w:rsidRDefault="007877F8" w:rsidP="00B90613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P6S_KR</w:t>
            </w:r>
          </w:p>
        </w:tc>
      </w:tr>
      <w:tr w:rsidR="00130B1B" w:rsidRPr="00130B1B" w14:paraId="5FCC3317" w14:textId="77777777" w:rsidTr="00905555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5D8A1" w14:textId="2E8BF2A7" w:rsidR="00B90613" w:rsidRPr="00130B1B" w:rsidRDefault="00B90613" w:rsidP="00B90613">
            <w:pPr>
              <w:spacing w:after="0" w:line="280" w:lineRule="exact"/>
              <w:rPr>
                <w:rStyle w:val="Numerstrony"/>
                <w:b/>
                <w:bCs/>
                <w:color w:val="auto"/>
              </w:rPr>
            </w:pPr>
            <w:r w:rsidRPr="00130B1B">
              <w:rPr>
                <w:rStyle w:val="Numerstrony"/>
                <w:b/>
                <w:bCs/>
                <w:color w:val="auto"/>
                <w:lang w:val="en-US"/>
              </w:rPr>
              <w:t>01D-1A_K05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46F67" w14:textId="43E58B5B" w:rsidR="00B90613" w:rsidRPr="00130B1B" w:rsidRDefault="00B90613" w:rsidP="000A0CAB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 xml:space="preserve">podejmowania inicjatywy </w:t>
            </w:r>
            <w:r w:rsidR="001077F6" w:rsidRPr="00130B1B">
              <w:rPr>
                <w:color w:val="auto"/>
              </w:rPr>
              <w:t xml:space="preserve">i odpowiedzialności </w:t>
            </w:r>
            <w:r w:rsidRPr="00130B1B">
              <w:rPr>
                <w:color w:val="auto"/>
              </w:rPr>
              <w:t xml:space="preserve">w zakresie twórczego wykorzystania nabytej wiedzy, stosowania </w:t>
            </w:r>
            <w:r w:rsidR="00B97A83">
              <w:rPr>
                <w:color w:val="auto"/>
              </w:rPr>
              <w:t>n</w:t>
            </w:r>
            <w:r w:rsidRPr="00130B1B">
              <w:rPr>
                <w:color w:val="auto"/>
              </w:rPr>
              <w:t xml:space="preserve">ietypowych rozwiązań i budowania zespołu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F1689" w14:textId="77777777" w:rsidR="00B90613" w:rsidRPr="00130B1B" w:rsidRDefault="00B90613" w:rsidP="001077F6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</w:t>
            </w:r>
            <w:r w:rsidR="001077F6" w:rsidRPr="00130B1B">
              <w:rPr>
                <w:color w:val="auto"/>
              </w:rPr>
              <w:t>6</w:t>
            </w:r>
            <w:r w:rsidRPr="00130B1B">
              <w:rPr>
                <w:color w:val="auto"/>
              </w:rPr>
              <w:t>U_K</w:t>
            </w:r>
          </w:p>
          <w:p w14:paraId="65D2B73B" w14:textId="17D8814E" w:rsidR="007877F8" w:rsidRPr="00130B1B" w:rsidRDefault="00B1589C" w:rsidP="001077F6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P6S_KK</w:t>
            </w:r>
          </w:p>
        </w:tc>
      </w:tr>
      <w:tr w:rsidR="00130B1B" w:rsidRPr="00130B1B" w14:paraId="6E220CCF" w14:textId="77777777" w:rsidTr="00905555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2305A" w14:textId="710FE5EA" w:rsidR="00B90613" w:rsidRPr="00130B1B" w:rsidRDefault="00101288" w:rsidP="00B90613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rStyle w:val="Numerstrony"/>
                <w:b/>
                <w:bCs/>
                <w:color w:val="auto"/>
                <w:lang w:val="en-US"/>
              </w:rPr>
              <w:t>01D-1A_K06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5CF9A" w14:textId="05BFCD8D" w:rsidR="00B90613" w:rsidRPr="00130B1B" w:rsidRDefault="00B90613" w:rsidP="000A0CAB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 xml:space="preserve">krytycznej i konstruktywnej oceny pracy własnej i zespołu wiążącej się </w:t>
            </w:r>
            <w:r w:rsidR="000A0CAB" w:rsidRPr="00130B1B">
              <w:rPr>
                <w:color w:val="auto"/>
              </w:rPr>
              <w:t>z ponoszeniem odpowiedzialności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5818D" w14:textId="77777777" w:rsidR="00B90613" w:rsidRPr="00130B1B" w:rsidRDefault="00C45F40" w:rsidP="00B90613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P6U_K</w:t>
            </w:r>
          </w:p>
          <w:p w14:paraId="702FA035" w14:textId="0F07BB38" w:rsidR="007877F8" w:rsidRPr="00130B1B" w:rsidRDefault="007877F8" w:rsidP="00B90613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P6S_KK</w:t>
            </w:r>
          </w:p>
        </w:tc>
      </w:tr>
      <w:tr w:rsidR="00B90613" w:rsidRPr="00130B1B" w14:paraId="6B66FDB1" w14:textId="77777777" w:rsidTr="00905555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24F45" w14:textId="02B7C9C8" w:rsidR="00B90613" w:rsidRPr="00130B1B" w:rsidRDefault="00410EFE" w:rsidP="00B90613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rStyle w:val="Numerstrony"/>
                <w:b/>
                <w:bCs/>
                <w:color w:val="auto"/>
                <w:lang w:val="en-US"/>
              </w:rPr>
              <w:t>01D-1A_K07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7DD77" w14:textId="3206EAF3" w:rsidR="00B90613" w:rsidRPr="00130B1B" w:rsidRDefault="00B90613" w:rsidP="000A0CAB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samodzielnego podejmowania decyzji w zakresie praktykowania komunikacji na różnych poziomach</w:t>
            </w:r>
            <w:r w:rsidR="00584121" w:rsidRPr="00130B1B">
              <w:rPr>
                <w:color w:val="auto"/>
              </w:rPr>
              <w:t>, pracy w zespole i komunikowania się z otoczeniem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BC189" w14:textId="77777777" w:rsidR="00B90613" w:rsidRPr="00130B1B" w:rsidRDefault="00B90613" w:rsidP="00B90613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P6U_K</w:t>
            </w:r>
          </w:p>
          <w:p w14:paraId="76E9336E" w14:textId="693F2657" w:rsidR="007877F8" w:rsidRPr="00130B1B" w:rsidRDefault="007877F8" w:rsidP="00B90613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P6S_KO</w:t>
            </w:r>
          </w:p>
        </w:tc>
      </w:tr>
    </w:tbl>
    <w:p w14:paraId="3AECE531" w14:textId="60D39477" w:rsidR="00803316" w:rsidRPr="00130B1B" w:rsidRDefault="00803316" w:rsidP="0062675F">
      <w:pPr>
        <w:numPr>
          <w:ilvl w:val="0"/>
          <w:numId w:val="16"/>
        </w:numPr>
        <w:spacing w:before="240" w:after="120" w:line="280" w:lineRule="exact"/>
        <w:ind w:left="505" w:hanging="505"/>
        <w:jc w:val="both"/>
        <w:rPr>
          <w:rStyle w:val="Numerstrony"/>
          <w:b/>
          <w:bCs/>
          <w:color w:val="auto"/>
        </w:rPr>
      </w:pPr>
      <w:r w:rsidRPr="00130B1B">
        <w:rPr>
          <w:rStyle w:val="Numerstrony"/>
          <w:b/>
          <w:bCs/>
          <w:color w:val="auto"/>
        </w:rPr>
        <w:t>Efekt uczenia się z zakresu własności intelektualnej i prawa autorskiego</w:t>
      </w:r>
    </w:p>
    <w:tbl>
      <w:tblPr>
        <w:tblStyle w:val="TableNormal1"/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ook w:val="04A0" w:firstRow="1" w:lastRow="0" w:firstColumn="1" w:lastColumn="0" w:noHBand="0" w:noVBand="1"/>
      </w:tblPr>
      <w:tblGrid>
        <w:gridCol w:w="1413"/>
        <w:gridCol w:w="5768"/>
        <w:gridCol w:w="2157"/>
      </w:tblGrid>
      <w:tr w:rsidR="00130B1B" w:rsidRPr="00130B1B" w14:paraId="3CB4710F" w14:textId="77777777" w:rsidTr="00BC69EE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17D91" w14:textId="77777777" w:rsidR="00F653AC" w:rsidRPr="00130B1B" w:rsidRDefault="00F653AC" w:rsidP="00BC69EE">
            <w:pPr>
              <w:spacing w:after="0" w:line="280" w:lineRule="exact"/>
              <w:jc w:val="center"/>
              <w:rPr>
                <w:color w:val="auto"/>
              </w:rPr>
            </w:pPr>
            <w:r w:rsidRPr="00130B1B">
              <w:rPr>
                <w:rStyle w:val="Numerstrony"/>
                <w:b/>
                <w:bCs/>
                <w:color w:val="auto"/>
              </w:rPr>
              <w:t>Symbol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ACEE9" w14:textId="77777777" w:rsidR="00F653AC" w:rsidRPr="00130B1B" w:rsidRDefault="00F653AC" w:rsidP="00BC69EE">
            <w:pPr>
              <w:spacing w:after="0" w:line="280" w:lineRule="exact"/>
              <w:jc w:val="center"/>
              <w:rPr>
                <w:rStyle w:val="Numerstrony"/>
                <w:b/>
                <w:bCs/>
                <w:color w:val="auto"/>
              </w:rPr>
            </w:pPr>
            <w:r w:rsidRPr="00130B1B">
              <w:rPr>
                <w:rStyle w:val="Numerstrony"/>
                <w:b/>
                <w:bCs/>
                <w:color w:val="auto"/>
              </w:rPr>
              <w:t>Efekty uczenia się dla kierunku</w:t>
            </w:r>
          </w:p>
          <w:p w14:paraId="5A909310" w14:textId="77777777" w:rsidR="00F653AC" w:rsidRPr="002F665A" w:rsidRDefault="00F653AC" w:rsidP="00BC69EE">
            <w:pPr>
              <w:spacing w:after="0" w:line="280" w:lineRule="exact"/>
              <w:jc w:val="center"/>
              <w:rPr>
                <w:b/>
                <w:bCs/>
                <w:i/>
                <w:iCs/>
                <w:color w:val="auto"/>
              </w:rPr>
            </w:pPr>
            <w:r w:rsidRPr="002F665A">
              <w:rPr>
                <w:rStyle w:val="Numerstrony"/>
                <w:b/>
                <w:bCs/>
                <w:i/>
                <w:iCs/>
                <w:color w:val="auto"/>
              </w:rPr>
              <w:t>dziennikarstwo i komunikacja społeczna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BD495" w14:textId="77777777" w:rsidR="007374D5" w:rsidRPr="00130B1B" w:rsidRDefault="007374D5" w:rsidP="007374D5">
            <w:pPr>
              <w:spacing w:after="0" w:line="280" w:lineRule="exact"/>
              <w:jc w:val="center"/>
              <w:rPr>
                <w:rStyle w:val="Numerstrony"/>
                <w:b/>
                <w:bCs/>
                <w:color w:val="auto"/>
              </w:rPr>
            </w:pPr>
            <w:r w:rsidRPr="00130B1B">
              <w:rPr>
                <w:rStyle w:val="Numerstrony"/>
                <w:b/>
                <w:bCs/>
                <w:color w:val="auto"/>
              </w:rPr>
              <w:t>Odniesienie do składnika opisu</w:t>
            </w:r>
          </w:p>
          <w:p w14:paraId="7766C585" w14:textId="1FE0A9AC" w:rsidR="00F653AC" w:rsidRPr="00130B1B" w:rsidRDefault="007374D5" w:rsidP="007374D5">
            <w:pPr>
              <w:spacing w:after="0" w:line="280" w:lineRule="exact"/>
              <w:jc w:val="center"/>
              <w:rPr>
                <w:color w:val="auto"/>
              </w:rPr>
            </w:pPr>
            <w:r w:rsidRPr="00130B1B">
              <w:rPr>
                <w:rStyle w:val="Numerstrony"/>
                <w:b/>
                <w:bCs/>
                <w:color w:val="auto"/>
              </w:rPr>
              <w:t>charakterystyk II stopnia PRK</w:t>
            </w:r>
          </w:p>
        </w:tc>
      </w:tr>
      <w:tr w:rsidR="00130B1B" w:rsidRPr="00130B1B" w14:paraId="5BDCC824" w14:textId="77777777" w:rsidTr="00BC69EE">
        <w:trPr>
          <w:trHeight w:val="303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21C18" w14:textId="77777777" w:rsidR="00F653AC" w:rsidRPr="00130B1B" w:rsidRDefault="00F653AC" w:rsidP="00BC69EE">
            <w:pPr>
              <w:spacing w:after="0" w:line="280" w:lineRule="exact"/>
              <w:jc w:val="center"/>
              <w:rPr>
                <w:color w:val="auto"/>
              </w:rPr>
            </w:pPr>
            <w:r w:rsidRPr="00130B1B">
              <w:rPr>
                <w:rStyle w:val="Numerstrony"/>
                <w:b/>
                <w:bCs/>
                <w:color w:val="auto"/>
              </w:rPr>
              <w:t xml:space="preserve">Wiedza </w:t>
            </w:r>
            <w:r w:rsidRPr="00130B1B">
              <w:rPr>
                <w:rStyle w:val="Numerstrony"/>
                <w:bCs/>
                <w:color w:val="auto"/>
              </w:rPr>
              <w:t>– absolwent kierunku zna i rozumie:</w:t>
            </w:r>
          </w:p>
        </w:tc>
      </w:tr>
      <w:tr w:rsidR="00F653AC" w:rsidRPr="00130B1B" w14:paraId="04328AAC" w14:textId="77777777" w:rsidTr="00BC69EE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6FDFF" w14:textId="6F43AF8D" w:rsidR="00F653AC" w:rsidRPr="00130B1B" w:rsidRDefault="00094A01" w:rsidP="00BC69EE">
            <w:pPr>
              <w:spacing w:after="0" w:line="280" w:lineRule="exact"/>
              <w:rPr>
                <w:rStyle w:val="Numerstrony"/>
                <w:b/>
                <w:bCs/>
                <w:color w:val="auto"/>
                <w:lang w:val="en-US"/>
              </w:rPr>
            </w:pPr>
            <w:r w:rsidRPr="00130B1B">
              <w:rPr>
                <w:rStyle w:val="Numerstrony"/>
                <w:b/>
                <w:bCs/>
                <w:color w:val="auto"/>
                <w:lang w:val="en-US"/>
              </w:rPr>
              <w:t>01D-1A_W07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AEF37" w14:textId="31627FA4" w:rsidR="00F653AC" w:rsidRPr="00130B1B" w:rsidRDefault="007374D5" w:rsidP="00A84CB1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podstawowe pojęcia i zasady z zakresu ochrony własności przemysłowej i prawa autorskiego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8D4A5" w14:textId="59C933E7" w:rsidR="00F653AC" w:rsidRPr="00130B1B" w:rsidRDefault="00605900" w:rsidP="00875B58">
            <w:pPr>
              <w:spacing w:after="0" w:line="280" w:lineRule="exact"/>
              <w:rPr>
                <w:color w:val="auto"/>
              </w:rPr>
            </w:pPr>
            <w:r w:rsidRPr="00130B1B">
              <w:rPr>
                <w:color w:val="auto"/>
              </w:rPr>
              <w:t>P6S_WK</w:t>
            </w:r>
          </w:p>
        </w:tc>
      </w:tr>
    </w:tbl>
    <w:p w14:paraId="5596741E" w14:textId="77777777" w:rsidR="00F653AC" w:rsidRPr="00130B1B" w:rsidRDefault="00F653AC" w:rsidP="00BF3294">
      <w:pPr>
        <w:spacing w:after="120" w:line="280" w:lineRule="exact"/>
        <w:jc w:val="both"/>
        <w:rPr>
          <w:color w:val="auto"/>
        </w:rPr>
      </w:pPr>
    </w:p>
    <w:p w14:paraId="29D0A366" w14:textId="2E4F6B8F" w:rsidR="00803316" w:rsidRPr="00130B1B" w:rsidRDefault="00803316" w:rsidP="00803316">
      <w:pPr>
        <w:numPr>
          <w:ilvl w:val="0"/>
          <w:numId w:val="16"/>
        </w:numPr>
        <w:spacing w:before="240" w:after="120" w:line="280" w:lineRule="exact"/>
        <w:jc w:val="both"/>
        <w:rPr>
          <w:rStyle w:val="Numerstrony"/>
          <w:b/>
          <w:bCs/>
          <w:color w:val="auto"/>
        </w:rPr>
      </w:pPr>
      <w:r w:rsidRPr="00130B1B">
        <w:rPr>
          <w:rStyle w:val="Numerstrony"/>
          <w:b/>
          <w:bCs/>
          <w:color w:val="auto"/>
        </w:rPr>
        <w:t>Wnioski z analizy zgodności efektów uczenia się z potrzebami rynku pracy i otoczenia</w:t>
      </w:r>
      <w:r w:rsidR="006524E9">
        <w:rPr>
          <w:rStyle w:val="Numerstrony"/>
          <w:b/>
          <w:bCs/>
          <w:color w:val="auto"/>
        </w:rPr>
        <w:t xml:space="preserve"> </w:t>
      </w:r>
      <w:r w:rsidRPr="00130B1B">
        <w:rPr>
          <w:rStyle w:val="Numerstrony"/>
          <w:b/>
          <w:bCs/>
          <w:color w:val="auto"/>
        </w:rPr>
        <w:t>społecznego, wnioski z analizy monitoringu karier zawodowych absolwentów oraz sprawdzone wzorce międzynarodowe</w:t>
      </w:r>
    </w:p>
    <w:p w14:paraId="3BFBC14A" w14:textId="7809DE1F" w:rsidR="004F6FA5" w:rsidRPr="00130B1B" w:rsidRDefault="004F6FA5" w:rsidP="004F6FA5">
      <w:p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 xml:space="preserve">Ostateczny kształt programu studiów jest rezultatem konsultacji ze studentami i absolwentami kierunku </w:t>
      </w:r>
      <w:r w:rsidRPr="00130B1B">
        <w:rPr>
          <w:i/>
          <w:color w:val="auto"/>
        </w:rPr>
        <w:t>dziennikarstwo</w:t>
      </w:r>
      <w:r w:rsidRPr="00130B1B">
        <w:rPr>
          <w:rStyle w:val="Numerstrony"/>
          <w:i/>
          <w:iCs/>
          <w:color w:val="auto"/>
        </w:rPr>
        <w:t xml:space="preserve"> i komunikacja społeczna</w:t>
      </w:r>
      <w:r w:rsidRPr="00130B1B">
        <w:rPr>
          <w:color w:val="auto"/>
        </w:rPr>
        <w:t xml:space="preserve"> oraz wymienionymi</w:t>
      </w:r>
      <w:r w:rsidR="00D35853" w:rsidRPr="00130B1B">
        <w:rPr>
          <w:color w:val="auto"/>
        </w:rPr>
        <w:t xml:space="preserve"> w punkcie 8</w:t>
      </w:r>
      <w:r w:rsidRPr="00130B1B">
        <w:rPr>
          <w:color w:val="auto"/>
        </w:rPr>
        <w:t xml:space="preserve"> pracodawcami. W wyniku tej współpracy pierwotny kształt programu studiów uległ niezbędnej modyfikacji i, w miarę możliwości, został dostosowany do potrzeb rynku pracy.</w:t>
      </w:r>
    </w:p>
    <w:p w14:paraId="03918FBC" w14:textId="51566088" w:rsidR="009F1BD7" w:rsidRPr="0062675F" w:rsidRDefault="009F1BD7" w:rsidP="009F1BD7">
      <w:pPr>
        <w:spacing w:after="120" w:line="280" w:lineRule="exact"/>
        <w:jc w:val="both"/>
        <w:rPr>
          <w:color w:val="auto"/>
          <w:spacing w:val="-3"/>
        </w:rPr>
      </w:pPr>
      <w:r w:rsidRPr="0062675F">
        <w:rPr>
          <w:color w:val="auto"/>
          <w:spacing w:val="-3"/>
        </w:rPr>
        <w:t xml:space="preserve">Wydział Filologiczny prowadzi współpracę z firmami i instytucjami medialnymi w ramach kontaktów z Radą Biznesu i Pracodawców oraz z placówkami przyjmującymi studentów kierunku </w:t>
      </w:r>
      <w:r w:rsidR="00230458" w:rsidRPr="0062675F">
        <w:rPr>
          <w:i/>
          <w:color w:val="auto"/>
          <w:spacing w:val="-3"/>
        </w:rPr>
        <w:t>dziennikarstwo</w:t>
      </w:r>
      <w:r w:rsidR="00C72B67" w:rsidRPr="0062675F">
        <w:rPr>
          <w:rStyle w:val="Numerstrony"/>
          <w:i/>
          <w:iCs/>
          <w:color w:val="auto"/>
          <w:spacing w:val="-3"/>
        </w:rPr>
        <w:t xml:space="preserve"> i </w:t>
      </w:r>
      <w:r w:rsidR="00230458" w:rsidRPr="0062675F">
        <w:rPr>
          <w:rStyle w:val="Numerstrony"/>
          <w:i/>
          <w:iCs/>
          <w:color w:val="auto"/>
          <w:spacing w:val="-3"/>
        </w:rPr>
        <w:t>komunikacja społeczna</w:t>
      </w:r>
      <w:r w:rsidR="00230458" w:rsidRPr="0062675F">
        <w:rPr>
          <w:color w:val="auto"/>
          <w:spacing w:val="-3"/>
        </w:rPr>
        <w:t xml:space="preserve"> </w:t>
      </w:r>
      <w:r w:rsidRPr="0062675F">
        <w:rPr>
          <w:color w:val="auto"/>
          <w:spacing w:val="-3"/>
        </w:rPr>
        <w:t xml:space="preserve">na praktyki. </w:t>
      </w:r>
      <w:r w:rsidR="00F038DF" w:rsidRPr="0062675F">
        <w:rPr>
          <w:color w:val="auto"/>
          <w:spacing w:val="-3"/>
        </w:rPr>
        <w:t>Z nieformalnych relacji studentów wynika, że program kierunku oceniany jest pozytywnie, a potencjalni pracodawcy oczeku</w:t>
      </w:r>
      <w:r w:rsidR="000B6FD0" w:rsidRPr="0062675F">
        <w:rPr>
          <w:color w:val="auto"/>
          <w:spacing w:val="-3"/>
        </w:rPr>
        <w:t xml:space="preserve">ją, że kompetencje absolwentów, </w:t>
      </w:r>
      <w:r w:rsidR="00F038DF" w:rsidRPr="0062675F">
        <w:rPr>
          <w:color w:val="auto"/>
          <w:spacing w:val="-3"/>
        </w:rPr>
        <w:t>szczególnie w</w:t>
      </w:r>
      <w:r w:rsidR="00501D32" w:rsidRPr="0062675F">
        <w:rPr>
          <w:color w:val="auto"/>
          <w:spacing w:val="-3"/>
        </w:rPr>
        <w:t> </w:t>
      </w:r>
      <w:r w:rsidR="00F038DF" w:rsidRPr="0062675F">
        <w:rPr>
          <w:color w:val="auto"/>
          <w:spacing w:val="-3"/>
        </w:rPr>
        <w:t>zakresie</w:t>
      </w:r>
      <w:r w:rsidRPr="0062675F">
        <w:rPr>
          <w:color w:val="auto"/>
          <w:spacing w:val="-3"/>
        </w:rPr>
        <w:t xml:space="preserve"> </w:t>
      </w:r>
      <w:r w:rsidR="00BC2221" w:rsidRPr="0062675F">
        <w:rPr>
          <w:color w:val="auto"/>
          <w:spacing w:val="-3"/>
        </w:rPr>
        <w:t>wiedzy o zawodzie</w:t>
      </w:r>
      <w:r w:rsidR="00050411" w:rsidRPr="0062675F">
        <w:rPr>
          <w:color w:val="auto"/>
          <w:spacing w:val="-3"/>
        </w:rPr>
        <w:t xml:space="preserve"> dziennikarza</w:t>
      </w:r>
      <w:r w:rsidR="00BC2221" w:rsidRPr="0062675F">
        <w:rPr>
          <w:color w:val="auto"/>
          <w:spacing w:val="-3"/>
        </w:rPr>
        <w:t>,</w:t>
      </w:r>
      <w:r w:rsidR="00050411" w:rsidRPr="0062675F">
        <w:rPr>
          <w:color w:val="auto"/>
          <w:spacing w:val="-3"/>
        </w:rPr>
        <w:t xml:space="preserve"> </w:t>
      </w:r>
      <w:r w:rsidR="00F038DF" w:rsidRPr="0062675F">
        <w:rPr>
          <w:color w:val="auto"/>
          <w:spacing w:val="-3"/>
        </w:rPr>
        <w:t>umiejętności</w:t>
      </w:r>
      <w:r w:rsidRPr="0062675F">
        <w:rPr>
          <w:color w:val="auto"/>
          <w:spacing w:val="-3"/>
        </w:rPr>
        <w:t xml:space="preserve"> </w:t>
      </w:r>
      <w:r w:rsidR="00050411" w:rsidRPr="0062675F">
        <w:rPr>
          <w:color w:val="auto"/>
          <w:spacing w:val="-3"/>
        </w:rPr>
        <w:t>komunikacyjnych</w:t>
      </w:r>
      <w:r w:rsidR="00F038DF" w:rsidRPr="0062675F">
        <w:rPr>
          <w:color w:val="auto"/>
          <w:spacing w:val="-3"/>
        </w:rPr>
        <w:t xml:space="preserve"> oraz </w:t>
      </w:r>
      <w:r w:rsidR="00BC2221" w:rsidRPr="0062675F">
        <w:rPr>
          <w:color w:val="auto"/>
          <w:spacing w:val="-3"/>
        </w:rPr>
        <w:t>docierania do źródeł informacji</w:t>
      </w:r>
      <w:r w:rsidR="00F038DF" w:rsidRPr="0062675F">
        <w:rPr>
          <w:color w:val="auto"/>
          <w:spacing w:val="-3"/>
        </w:rPr>
        <w:t>,</w:t>
      </w:r>
      <w:r w:rsidRPr="0062675F">
        <w:rPr>
          <w:color w:val="auto"/>
          <w:spacing w:val="-3"/>
        </w:rPr>
        <w:t xml:space="preserve"> </w:t>
      </w:r>
      <w:r w:rsidR="00050411" w:rsidRPr="0062675F">
        <w:rPr>
          <w:color w:val="auto"/>
          <w:spacing w:val="-3"/>
        </w:rPr>
        <w:t>pozwolą</w:t>
      </w:r>
      <w:r w:rsidR="00D35853" w:rsidRPr="0062675F">
        <w:rPr>
          <w:color w:val="auto"/>
          <w:spacing w:val="-3"/>
        </w:rPr>
        <w:t xml:space="preserve"> absolwentom </w:t>
      </w:r>
      <w:r w:rsidR="00050411" w:rsidRPr="0062675F">
        <w:rPr>
          <w:color w:val="auto"/>
          <w:spacing w:val="-3"/>
        </w:rPr>
        <w:t xml:space="preserve">bez </w:t>
      </w:r>
      <w:r w:rsidR="00BC2221" w:rsidRPr="0062675F">
        <w:rPr>
          <w:color w:val="auto"/>
          <w:spacing w:val="-3"/>
        </w:rPr>
        <w:t>nadmiernych trudności rozpocząć wykonywanie zadań praktycznych</w:t>
      </w:r>
      <w:r w:rsidRPr="0062675F">
        <w:rPr>
          <w:color w:val="auto"/>
          <w:spacing w:val="-3"/>
        </w:rPr>
        <w:t>.</w:t>
      </w:r>
    </w:p>
    <w:p w14:paraId="27157DC9" w14:textId="57317A6B" w:rsidR="004F6FA5" w:rsidRPr="00130B1B" w:rsidRDefault="004F6FA5" w:rsidP="009F1BD7">
      <w:p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 xml:space="preserve">Specyfika kierunku wynika z nadania mu </w:t>
      </w:r>
      <w:r w:rsidR="00275EA1" w:rsidRPr="00130B1B">
        <w:rPr>
          <w:color w:val="auto"/>
        </w:rPr>
        <w:t>orientacji</w:t>
      </w:r>
      <w:r w:rsidR="00F8732C" w:rsidRPr="00130B1B">
        <w:rPr>
          <w:color w:val="auto"/>
        </w:rPr>
        <w:t xml:space="preserve"> kulturowe</w:t>
      </w:r>
      <w:r w:rsidR="00275EA1" w:rsidRPr="00130B1B">
        <w:rPr>
          <w:color w:val="auto"/>
        </w:rPr>
        <w:t>j</w:t>
      </w:r>
      <w:r w:rsidR="00F8732C" w:rsidRPr="00130B1B">
        <w:rPr>
          <w:color w:val="auto"/>
        </w:rPr>
        <w:t>, tj. postrzegania zawodu dziennikarskiego jako funkcjonującego w perspektywie praw i zasad wspóln</w:t>
      </w:r>
      <w:r w:rsidR="000B6FD0" w:rsidRPr="00130B1B">
        <w:rPr>
          <w:color w:val="auto"/>
        </w:rPr>
        <w:t>otowych opartych na ciągłości i</w:t>
      </w:r>
      <w:r w:rsidR="006524E9">
        <w:rPr>
          <w:color w:val="auto"/>
        </w:rPr>
        <w:t xml:space="preserve"> </w:t>
      </w:r>
      <w:r w:rsidR="00F8732C" w:rsidRPr="00130B1B">
        <w:rPr>
          <w:color w:val="auto"/>
        </w:rPr>
        <w:t>różnorodności</w:t>
      </w:r>
      <w:r w:rsidR="00A77319" w:rsidRPr="00130B1B">
        <w:rPr>
          <w:color w:val="auto"/>
        </w:rPr>
        <w:t>, a także w warunkach ewolucji technologicznej wpływające</w:t>
      </w:r>
      <w:r w:rsidR="00C72B67">
        <w:rPr>
          <w:color w:val="auto"/>
        </w:rPr>
        <w:t>j na relacje między nadawcami i </w:t>
      </w:r>
      <w:r w:rsidR="00A77319" w:rsidRPr="00130B1B">
        <w:rPr>
          <w:color w:val="auto"/>
        </w:rPr>
        <w:t>odbiorcami komunikatów medialnych.</w:t>
      </w:r>
      <w:r w:rsidR="00952B34" w:rsidRPr="00130B1B">
        <w:rPr>
          <w:color w:val="auto"/>
        </w:rPr>
        <w:t xml:space="preserve"> Oznacza to m.in. potrzebę przygotowania absolwentów do pracy wymagając</w:t>
      </w:r>
      <w:r w:rsidR="00DB50D2" w:rsidRPr="00130B1B">
        <w:rPr>
          <w:color w:val="auto"/>
        </w:rPr>
        <w:t>ej</w:t>
      </w:r>
      <w:r w:rsidR="00952B34" w:rsidRPr="00130B1B">
        <w:rPr>
          <w:color w:val="auto"/>
        </w:rPr>
        <w:t xml:space="preserve"> stałego wzbogacania </w:t>
      </w:r>
      <w:r w:rsidR="00D35853" w:rsidRPr="00130B1B">
        <w:rPr>
          <w:color w:val="auto"/>
        </w:rPr>
        <w:t>zdo</w:t>
      </w:r>
      <w:r w:rsidR="00952B34" w:rsidRPr="00130B1B">
        <w:rPr>
          <w:color w:val="auto"/>
        </w:rPr>
        <w:t>bytej wiedzy i umiejętności, rozumienia złożonych procesów społecznych i kulturowych, a także gotowości do pełnienia roli tłumacza zjawisk i interpretatora faktów zachodzących w otaczającej odbiorcę rzeczywistości.</w:t>
      </w:r>
      <w:r w:rsidR="00DB50D2" w:rsidRPr="00130B1B">
        <w:rPr>
          <w:color w:val="auto"/>
        </w:rPr>
        <w:t xml:space="preserve"> Takie podejście pozwala na bardziej efektywne i</w:t>
      </w:r>
      <w:r w:rsidR="00E42330">
        <w:rPr>
          <w:color w:val="auto"/>
        </w:rPr>
        <w:t xml:space="preserve"> </w:t>
      </w:r>
      <w:r w:rsidR="00DB50D2" w:rsidRPr="00130B1B">
        <w:rPr>
          <w:color w:val="auto"/>
        </w:rPr>
        <w:t>odpowiedzialne wykorzystanie cechującego wielu młodych ludzi zaangażowania w mediach społecznościowych, potrzeby funkcjonowania w grupie</w:t>
      </w:r>
      <w:r w:rsidR="00686ED6" w:rsidRPr="00130B1B">
        <w:rPr>
          <w:color w:val="auto"/>
        </w:rPr>
        <w:t>, a zarazem gotowości do przejawiania własnej odrębności i twórczego potencjału.</w:t>
      </w:r>
    </w:p>
    <w:p w14:paraId="79E75D0E" w14:textId="6529700E" w:rsidR="009F1BD7" w:rsidRPr="00130B1B" w:rsidRDefault="009F1BD7" w:rsidP="009F1BD7">
      <w:p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 xml:space="preserve">Dzięki działającemu na wydziale studiu radiowemu oraz uruchamianemu studiu telewizyjnemu absolwent kierunku może wykazać się </w:t>
      </w:r>
      <w:r w:rsidR="00927944" w:rsidRPr="00130B1B">
        <w:rPr>
          <w:color w:val="auto"/>
        </w:rPr>
        <w:t xml:space="preserve">także </w:t>
      </w:r>
      <w:r w:rsidRPr="00130B1B">
        <w:rPr>
          <w:color w:val="auto"/>
        </w:rPr>
        <w:t>doświadczeniem zawodowym i umiejętnością przełożenia zdobytej wiedzy teoretycznej na praktykę. Lepiej rozumie</w:t>
      </w:r>
      <w:r w:rsidRPr="00130B1B">
        <w:rPr>
          <w:rStyle w:val="Numerstrony"/>
          <w:color w:val="auto"/>
          <w:lang w:val="it-IT"/>
        </w:rPr>
        <w:t xml:space="preserve"> </w:t>
      </w:r>
      <w:r w:rsidR="00927944" w:rsidRPr="00130B1B">
        <w:rPr>
          <w:rStyle w:val="Numerstrony"/>
          <w:color w:val="auto"/>
          <w:lang w:val="it-IT"/>
        </w:rPr>
        <w:t>reguły</w:t>
      </w:r>
      <w:r w:rsidRPr="00130B1B">
        <w:rPr>
          <w:color w:val="auto"/>
        </w:rPr>
        <w:t xml:space="preserve"> funkcjon</w:t>
      </w:r>
      <w:r w:rsidR="00C72B67">
        <w:rPr>
          <w:color w:val="auto"/>
        </w:rPr>
        <w:t>owania instytucji związanych z </w:t>
      </w:r>
      <w:r w:rsidRPr="00130B1B">
        <w:rPr>
          <w:color w:val="auto"/>
        </w:rPr>
        <w:t>komunikowaniem na skalę masową.</w:t>
      </w:r>
    </w:p>
    <w:p w14:paraId="3BE9DCBE" w14:textId="59788479" w:rsidR="009F1BD7" w:rsidRPr="00130B1B" w:rsidRDefault="009F1BD7" w:rsidP="009F1BD7">
      <w:p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 xml:space="preserve">Kierunek łączy </w:t>
      </w:r>
      <w:r w:rsidR="00927944" w:rsidRPr="00130B1B">
        <w:rPr>
          <w:color w:val="auto"/>
        </w:rPr>
        <w:t>również</w:t>
      </w:r>
      <w:r w:rsidRPr="00130B1B">
        <w:rPr>
          <w:color w:val="auto"/>
        </w:rPr>
        <w:t xml:space="preserve"> zajęcia z warsztatu dziennikarskiego z przygotowaniem do pracy w agencjach PR</w:t>
      </w:r>
      <w:r w:rsidR="007030A4" w:rsidRPr="00130B1B">
        <w:rPr>
          <w:color w:val="auto"/>
        </w:rPr>
        <w:t>, biurach marketingowych i innych miejscach</w:t>
      </w:r>
      <w:r w:rsidR="00405AD8" w:rsidRPr="00130B1B">
        <w:rPr>
          <w:color w:val="auto"/>
        </w:rPr>
        <w:t>, w których projektuje się i wykonuje zadania związane z szeroko pojętą komunikacją z otoczeniem</w:t>
      </w:r>
      <w:r w:rsidRPr="00130B1B">
        <w:rPr>
          <w:color w:val="auto"/>
        </w:rPr>
        <w:t xml:space="preserve">. Odpowiada tym samym na wciąż wysokie zapotrzebowanie polskiego rynku </w:t>
      </w:r>
      <w:r w:rsidRPr="00130B1B">
        <w:rPr>
          <w:rStyle w:val="Numerstrony"/>
          <w:color w:val="auto"/>
          <w:u w:color="1D1B11"/>
        </w:rPr>
        <w:t>pracy</w:t>
      </w:r>
      <w:r w:rsidRPr="00130B1B">
        <w:rPr>
          <w:color w:val="auto"/>
        </w:rPr>
        <w:t xml:space="preserve"> w tym zakresie. Ten aspekt kształcenia oraz działalności praktycznej student</w:t>
      </w:r>
      <w:r w:rsidRPr="00130B1B">
        <w:rPr>
          <w:rStyle w:val="Numerstrony"/>
          <w:color w:val="auto"/>
          <w:lang w:val="es-ES_tradnl"/>
        </w:rPr>
        <w:t>ó</w:t>
      </w:r>
      <w:r w:rsidRPr="00130B1B">
        <w:rPr>
          <w:color w:val="auto"/>
        </w:rPr>
        <w:t>w ma także na celu uświadomienie absolwentom, jakie</w:t>
      </w:r>
      <w:r w:rsidR="00927944" w:rsidRPr="00130B1B">
        <w:rPr>
          <w:color w:val="auto"/>
        </w:rPr>
        <w:t xml:space="preserve"> zależności</w:t>
      </w:r>
      <w:r w:rsidRPr="00130B1B">
        <w:rPr>
          <w:rStyle w:val="Numerstrony"/>
          <w:color w:val="auto"/>
          <w:lang w:val="it-IT"/>
        </w:rPr>
        <w:t xml:space="preserve"> </w:t>
      </w:r>
      <w:r w:rsidRPr="00130B1B">
        <w:rPr>
          <w:color w:val="auto"/>
        </w:rPr>
        <w:t>łączą</w:t>
      </w:r>
      <w:r w:rsidR="00927944" w:rsidRPr="00130B1B">
        <w:rPr>
          <w:color w:val="auto"/>
        </w:rPr>
        <w:t xml:space="preserve"> zawód</w:t>
      </w:r>
      <w:r w:rsidR="00C72B67">
        <w:rPr>
          <w:color w:val="auto"/>
        </w:rPr>
        <w:t xml:space="preserve"> dziennikarza i </w:t>
      </w:r>
      <w:r w:rsidRPr="00130B1B">
        <w:rPr>
          <w:color w:val="auto"/>
        </w:rPr>
        <w:t>PR-owca przede wszystkim w zakresie umiejętności i etyki.</w:t>
      </w:r>
    </w:p>
    <w:p w14:paraId="2C85D3B6" w14:textId="7399A4BC" w:rsidR="009F1BD7" w:rsidRPr="00130B1B" w:rsidRDefault="009F1BD7" w:rsidP="00501D32">
      <w:pPr>
        <w:spacing w:after="100" w:line="280" w:lineRule="exact"/>
        <w:jc w:val="both"/>
        <w:rPr>
          <w:color w:val="auto"/>
        </w:rPr>
      </w:pPr>
      <w:r w:rsidRPr="00130B1B">
        <w:rPr>
          <w:color w:val="auto"/>
        </w:rPr>
        <w:t>Wydział Filologiczny nie posiada własnej jednostki monitorującej losy absolwentów. Powołana w tym celu jednostka ogólnouczelniana posiada znikome informac</w:t>
      </w:r>
      <w:r w:rsidR="00927944" w:rsidRPr="00130B1B">
        <w:rPr>
          <w:color w:val="auto"/>
        </w:rPr>
        <w:t xml:space="preserve">je na temat miejsc zatrudnienia </w:t>
      </w:r>
      <w:r w:rsidRPr="00130B1B">
        <w:rPr>
          <w:color w:val="auto"/>
        </w:rPr>
        <w:t>absolwentów poszczególnych kierunków studió</w:t>
      </w:r>
      <w:r w:rsidR="005F67D0" w:rsidRPr="00130B1B">
        <w:rPr>
          <w:color w:val="auto"/>
        </w:rPr>
        <w:t>w W</w:t>
      </w:r>
      <w:r w:rsidRPr="00130B1B">
        <w:rPr>
          <w:color w:val="auto"/>
        </w:rPr>
        <w:t>ydziału Filologicznego ze względu na mały odsetek studentów wyrażających zgodę na takie monitorowanie.</w:t>
      </w:r>
      <w:r w:rsidR="00D82921" w:rsidRPr="00130B1B">
        <w:rPr>
          <w:color w:val="auto"/>
        </w:rPr>
        <w:t xml:space="preserve"> Wiedza na ten temat </w:t>
      </w:r>
      <w:r w:rsidR="005F67D0" w:rsidRPr="00130B1B">
        <w:rPr>
          <w:color w:val="auto"/>
        </w:rPr>
        <w:t>pozyskiwana</w:t>
      </w:r>
      <w:r w:rsidR="00D82921" w:rsidRPr="00130B1B">
        <w:rPr>
          <w:color w:val="auto"/>
        </w:rPr>
        <w:t xml:space="preserve"> jest w</w:t>
      </w:r>
      <w:r w:rsidR="006524E9">
        <w:rPr>
          <w:color w:val="auto"/>
        </w:rPr>
        <w:t xml:space="preserve"> </w:t>
      </w:r>
      <w:r w:rsidR="00D82921" w:rsidRPr="00130B1B">
        <w:rPr>
          <w:color w:val="auto"/>
        </w:rPr>
        <w:t xml:space="preserve">sposób nieformalny, </w:t>
      </w:r>
      <w:r w:rsidR="006B645D" w:rsidRPr="00130B1B">
        <w:rPr>
          <w:color w:val="auto"/>
        </w:rPr>
        <w:t>np. na podstawie</w:t>
      </w:r>
      <w:r w:rsidR="00D82921" w:rsidRPr="00130B1B">
        <w:rPr>
          <w:color w:val="auto"/>
        </w:rPr>
        <w:t xml:space="preserve"> kontakt</w:t>
      </w:r>
      <w:r w:rsidR="006B645D" w:rsidRPr="00130B1B">
        <w:rPr>
          <w:color w:val="auto"/>
        </w:rPr>
        <w:t xml:space="preserve">ów z </w:t>
      </w:r>
      <w:r w:rsidR="00D82921" w:rsidRPr="00130B1B">
        <w:rPr>
          <w:color w:val="auto"/>
        </w:rPr>
        <w:t xml:space="preserve">absolwentami </w:t>
      </w:r>
      <w:r w:rsidR="00A73AB6" w:rsidRPr="002F665A">
        <w:rPr>
          <w:i/>
          <w:color w:val="auto"/>
        </w:rPr>
        <w:t>dziennikarstwa i komunikacji społecznej</w:t>
      </w:r>
      <w:r w:rsidR="00A73AB6" w:rsidRPr="00130B1B">
        <w:rPr>
          <w:color w:val="auto"/>
        </w:rPr>
        <w:t xml:space="preserve"> </w:t>
      </w:r>
      <w:r w:rsidR="00D82921" w:rsidRPr="00130B1B">
        <w:rPr>
          <w:color w:val="auto"/>
        </w:rPr>
        <w:t xml:space="preserve">ich byłych promotorów. </w:t>
      </w:r>
      <w:r w:rsidR="00A73AB6" w:rsidRPr="00130B1B">
        <w:rPr>
          <w:color w:val="auto"/>
        </w:rPr>
        <w:t>Można jednak zaobserwować, że znaczący odsetek naszych licencjatów decyduje się kontynuować studia na drugim stopniu, pozostając na kierunku i specjalizując się w oparciu o</w:t>
      </w:r>
      <w:r w:rsidR="006524E9">
        <w:rPr>
          <w:color w:val="auto"/>
        </w:rPr>
        <w:t> </w:t>
      </w:r>
      <w:r w:rsidR="00A73AB6" w:rsidRPr="00130B1B">
        <w:rPr>
          <w:color w:val="auto"/>
        </w:rPr>
        <w:t>zdobyt</w:t>
      </w:r>
      <w:r w:rsidR="006B645D" w:rsidRPr="00130B1B">
        <w:rPr>
          <w:color w:val="auto"/>
        </w:rPr>
        <w:t>ą</w:t>
      </w:r>
      <w:r w:rsidR="00A73AB6" w:rsidRPr="00130B1B">
        <w:rPr>
          <w:color w:val="auto"/>
        </w:rPr>
        <w:t xml:space="preserve"> już wiedzę i umiejętności.</w:t>
      </w:r>
    </w:p>
    <w:p w14:paraId="58A4676A" w14:textId="244CD513" w:rsidR="005F67D0" w:rsidRPr="00130B1B" w:rsidRDefault="005F67D0" w:rsidP="00501D32">
      <w:pPr>
        <w:spacing w:after="100" w:line="280" w:lineRule="exact"/>
        <w:jc w:val="both"/>
        <w:rPr>
          <w:color w:val="auto"/>
        </w:rPr>
      </w:pPr>
      <w:r w:rsidRPr="00130B1B">
        <w:rPr>
          <w:color w:val="auto"/>
        </w:rPr>
        <w:t xml:space="preserve">Kierunek </w:t>
      </w:r>
      <w:r w:rsidRPr="00130B1B">
        <w:rPr>
          <w:i/>
          <w:iCs/>
          <w:color w:val="auto"/>
        </w:rPr>
        <w:t>dziennikarstwo i komunikacja społeczna</w:t>
      </w:r>
      <w:r w:rsidRPr="00130B1B">
        <w:rPr>
          <w:color w:val="auto"/>
        </w:rPr>
        <w:t xml:space="preserve"> prowadzi współpracę naukowo-dydaktyczną z</w:t>
      </w:r>
      <w:r w:rsidR="006524E9">
        <w:rPr>
          <w:color w:val="auto"/>
        </w:rPr>
        <w:t xml:space="preserve"> </w:t>
      </w:r>
      <w:r w:rsidRPr="00130B1B">
        <w:rPr>
          <w:color w:val="auto"/>
        </w:rPr>
        <w:t>kierunkami studiów na uniwersytetach zagranicznych oferującymi podobny program i efekty kształcenia. Studenci kierunku mają możliwość zrealizowania części programu studiów za granicą w ramach wyjazdów Erasmus+, zdobywają tym samym wiedzę na temat międzyn</w:t>
      </w:r>
      <w:r w:rsidR="00C72B67">
        <w:rPr>
          <w:color w:val="auto"/>
        </w:rPr>
        <w:t>arodowego systemu medialnego, a </w:t>
      </w:r>
      <w:r w:rsidRPr="00130B1B">
        <w:rPr>
          <w:color w:val="auto"/>
        </w:rPr>
        <w:t>także doświadczenie współpracy i komunikacji z instytucjami międzynarodowymi.</w:t>
      </w:r>
    </w:p>
    <w:p w14:paraId="0EB16ABC" w14:textId="558E6BA5" w:rsidR="005F67D0" w:rsidRPr="00130B1B" w:rsidRDefault="005F67D0" w:rsidP="00501D32">
      <w:pPr>
        <w:spacing w:after="100" w:line="280" w:lineRule="exact"/>
        <w:jc w:val="both"/>
        <w:rPr>
          <w:color w:val="auto"/>
        </w:rPr>
      </w:pPr>
      <w:r w:rsidRPr="00130B1B">
        <w:rPr>
          <w:rStyle w:val="gmail-msopagenumber"/>
          <w:color w:val="auto"/>
        </w:rPr>
        <w:t xml:space="preserve">Program kształcenia kierunku </w:t>
      </w:r>
      <w:r w:rsidRPr="00130B1B">
        <w:rPr>
          <w:i/>
          <w:iCs/>
          <w:color w:val="auto"/>
        </w:rPr>
        <w:t>dziennikarstwo i komunikacja społeczna</w:t>
      </w:r>
      <w:r w:rsidRPr="00130B1B">
        <w:rPr>
          <w:color w:val="auto"/>
        </w:rPr>
        <w:t xml:space="preserve"> </w:t>
      </w:r>
      <w:r w:rsidRPr="00130B1B">
        <w:rPr>
          <w:rStyle w:val="gmail-msopagenumber"/>
          <w:color w:val="auto"/>
        </w:rPr>
        <w:t>jest podobny do programów prowadzonych w uczelniach zagranicznych w zakresie studiów kierunkowych, co daje studentom możliwość bycia członkiem międzynarodowej wspólnoty edukacyjnej.</w:t>
      </w:r>
    </w:p>
    <w:p w14:paraId="21A0BF89" w14:textId="4133F5E6" w:rsidR="00803316" w:rsidRPr="00130B1B" w:rsidRDefault="00803316" w:rsidP="00501D32">
      <w:pPr>
        <w:numPr>
          <w:ilvl w:val="0"/>
          <w:numId w:val="16"/>
        </w:numPr>
        <w:spacing w:before="200" w:after="100" w:line="280" w:lineRule="exact"/>
        <w:ind w:left="505" w:hanging="505"/>
        <w:jc w:val="both"/>
        <w:rPr>
          <w:rStyle w:val="Numerstrony"/>
          <w:b/>
          <w:bCs/>
          <w:color w:val="auto"/>
        </w:rPr>
      </w:pPr>
      <w:r w:rsidRPr="00130B1B">
        <w:rPr>
          <w:rStyle w:val="Numerstrony"/>
          <w:b/>
          <w:bCs/>
          <w:color w:val="auto"/>
        </w:rPr>
        <w:t>Związek studiów z misją uczelni i jej strategią rozwoju</w:t>
      </w:r>
    </w:p>
    <w:p w14:paraId="24A64AAC" w14:textId="746D67C9" w:rsidR="008A73DB" w:rsidRPr="00130B1B" w:rsidRDefault="006B645D" w:rsidP="00501D32">
      <w:pPr>
        <w:spacing w:after="100" w:line="280" w:lineRule="exact"/>
        <w:jc w:val="both"/>
        <w:rPr>
          <w:color w:val="auto"/>
        </w:rPr>
      </w:pPr>
      <w:r w:rsidRPr="00130B1B">
        <w:rPr>
          <w:color w:val="auto"/>
        </w:rPr>
        <w:t>Misją Uniwersytetu Łódzkiego jest budowanie doskonałości nau</w:t>
      </w:r>
      <w:r w:rsidR="00684A6A" w:rsidRPr="00130B1B">
        <w:rPr>
          <w:color w:val="auto"/>
        </w:rPr>
        <w:t xml:space="preserve">kowej oraz, poprzez doskonałość </w:t>
      </w:r>
      <w:r w:rsidRPr="00130B1B">
        <w:rPr>
          <w:color w:val="auto"/>
        </w:rPr>
        <w:t>dydaktyczną, umożliwienie osiągnięcia sukcesu</w:t>
      </w:r>
      <w:r w:rsidR="00D35853" w:rsidRPr="00130B1B">
        <w:rPr>
          <w:color w:val="auto"/>
        </w:rPr>
        <w:t xml:space="preserve"> zawodowego</w:t>
      </w:r>
      <w:r w:rsidR="006218C3" w:rsidRPr="00130B1B">
        <w:rPr>
          <w:rFonts w:cs="Times New Roman"/>
          <w:color w:val="auto"/>
        </w:rPr>
        <w:t xml:space="preserve"> </w:t>
      </w:r>
      <w:r w:rsidRPr="00130B1B">
        <w:rPr>
          <w:color w:val="auto"/>
        </w:rPr>
        <w:t>swoim studentom, ich rozwój jako światłych i odpowiedzialnych obywateli, oddanych w swoim życiu czynieniu wspólnego dobra</w:t>
      </w:r>
      <w:r w:rsidR="001C445E" w:rsidRPr="00130B1B">
        <w:rPr>
          <w:color w:val="auto"/>
        </w:rPr>
        <w:t>. Akcentuje ona takie wartości, jak wspólnota, innowacyjność dla rozwoju, otwartość i jedność w różnorodności.</w:t>
      </w:r>
      <w:r w:rsidR="00A205FE" w:rsidRPr="00130B1B">
        <w:rPr>
          <w:color w:val="auto"/>
        </w:rPr>
        <w:t xml:space="preserve"> Ich realizacji sprzyja tworzenie kierunku na Wydziale Filologicznym, stanowiącym centrum bogatych tradycji humanistycznych w badaniach naukowych i dydaktyce uniwersyteckiej. </w:t>
      </w:r>
      <w:r w:rsidR="000C1CB0" w:rsidRPr="00130B1B">
        <w:rPr>
          <w:color w:val="auto"/>
        </w:rPr>
        <w:t>N</w:t>
      </w:r>
      <w:r w:rsidR="00A205FE" w:rsidRPr="00130B1B">
        <w:rPr>
          <w:color w:val="auto"/>
        </w:rPr>
        <w:t>awiązuje</w:t>
      </w:r>
      <w:r w:rsidR="000C1CB0" w:rsidRPr="00130B1B">
        <w:rPr>
          <w:color w:val="auto"/>
        </w:rPr>
        <w:t xml:space="preserve">my </w:t>
      </w:r>
      <w:r w:rsidR="00A205FE" w:rsidRPr="00130B1B">
        <w:rPr>
          <w:color w:val="auto"/>
        </w:rPr>
        <w:t>do dziedzictwa wielonarodowej i wielokulturowej Łodzi oraz wartości dialogu przedstawicieli różnych grup społecznych, ale także stwarza</w:t>
      </w:r>
      <w:r w:rsidR="000C1CB0" w:rsidRPr="00130B1B">
        <w:rPr>
          <w:color w:val="auto"/>
        </w:rPr>
        <w:t>my</w:t>
      </w:r>
      <w:r w:rsidR="00A205FE" w:rsidRPr="00130B1B">
        <w:rPr>
          <w:color w:val="auto"/>
        </w:rPr>
        <w:t xml:space="preserve"> możliwość szerokiego otwarcia na nowe doświadczenia, kompetencje i wiedzę płynącą z odmiennych doświadczeń cywilizacyjnych oraz kulturowych. Kształcenie uniwersyteckie buduje tożsamość</w:t>
      </w:r>
      <w:r w:rsidR="00F514BE" w:rsidRPr="00130B1B">
        <w:rPr>
          <w:color w:val="auto"/>
        </w:rPr>
        <w:t xml:space="preserve"> wspólnoty</w:t>
      </w:r>
      <w:r w:rsidR="006218C3" w:rsidRPr="00130B1B">
        <w:rPr>
          <w:color w:val="auto"/>
        </w:rPr>
        <w:t xml:space="preserve"> w perspektywie </w:t>
      </w:r>
      <w:r w:rsidR="00A205FE" w:rsidRPr="00130B1B">
        <w:rPr>
          <w:color w:val="auto"/>
        </w:rPr>
        <w:t>regionalnej, krajowej i międzynarodowej.</w:t>
      </w:r>
    </w:p>
    <w:p w14:paraId="1A8B81CD" w14:textId="76BA7C0D" w:rsidR="008A73DB" w:rsidRPr="00130B1B" w:rsidRDefault="00A205FE" w:rsidP="00501D32">
      <w:pPr>
        <w:spacing w:after="100" w:line="280" w:lineRule="exact"/>
        <w:jc w:val="both"/>
        <w:rPr>
          <w:color w:val="auto"/>
        </w:rPr>
      </w:pPr>
      <w:r w:rsidRPr="00130B1B">
        <w:rPr>
          <w:color w:val="auto"/>
        </w:rPr>
        <w:t xml:space="preserve">Program kierunku odpowiada działaniom Uczelni zmierzającym do realizacji </w:t>
      </w:r>
      <w:r w:rsidR="00C72B67">
        <w:rPr>
          <w:color w:val="auto"/>
        </w:rPr>
        <w:t>szczegółowych strategii w </w:t>
      </w:r>
      <w:r w:rsidR="00316628" w:rsidRPr="00130B1B">
        <w:rPr>
          <w:color w:val="auto"/>
        </w:rPr>
        <w:t xml:space="preserve">trzech obszarach: badań naukowych, oferty edukacyjnej i jakości kształcenia oraz umiędzynarodowienia uczelni. </w:t>
      </w:r>
    </w:p>
    <w:p w14:paraId="74FF5CBA" w14:textId="4E7B3F91" w:rsidR="008A73DB" w:rsidRPr="00501D32" w:rsidRDefault="00A205FE" w:rsidP="00501D32">
      <w:pPr>
        <w:spacing w:after="100" w:line="280" w:lineRule="exact"/>
        <w:jc w:val="both"/>
        <w:rPr>
          <w:color w:val="auto"/>
          <w:spacing w:val="-1"/>
        </w:rPr>
      </w:pPr>
      <w:r w:rsidRPr="00501D32">
        <w:rPr>
          <w:color w:val="auto"/>
          <w:spacing w:val="-1"/>
        </w:rPr>
        <w:t>Otwarcie na kontakty międzynarodowe sprzyja korzystaniu z doświadczeń zagranicznych</w:t>
      </w:r>
      <w:r w:rsidR="00F514BE" w:rsidRPr="00501D32">
        <w:rPr>
          <w:color w:val="auto"/>
          <w:spacing w:val="-1"/>
        </w:rPr>
        <w:t xml:space="preserve"> ośrodków</w:t>
      </w:r>
      <w:r w:rsidRPr="00501D32">
        <w:rPr>
          <w:color w:val="auto"/>
          <w:spacing w:val="-1"/>
        </w:rPr>
        <w:t xml:space="preserve"> badawczych i wymianie pracownik</w:t>
      </w:r>
      <w:r w:rsidRPr="00501D32">
        <w:rPr>
          <w:rStyle w:val="Numerstrony"/>
          <w:color w:val="auto"/>
          <w:spacing w:val="-1"/>
          <w:lang w:val="es-ES_tradnl"/>
        </w:rPr>
        <w:t>ó</w:t>
      </w:r>
      <w:r w:rsidRPr="00501D32">
        <w:rPr>
          <w:color w:val="auto"/>
          <w:spacing w:val="-1"/>
        </w:rPr>
        <w:t>w. W</w:t>
      </w:r>
      <w:r w:rsidR="00911D23" w:rsidRPr="00501D32">
        <w:rPr>
          <w:color w:val="auto"/>
          <w:spacing w:val="-1"/>
        </w:rPr>
        <w:t xml:space="preserve"> szczególności</w:t>
      </w:r>
      <w:r w:rsidRPr="00501D32">
        <w:rPr>
          <w:color w:val="auto"/>
          <w:spacing w:val="-1"/>
        </w:rPr>
        <w:t xml:space="preserve"> stwarza</w:t>
      </w:r>
      <w:r w:rsidRPr="00501D32">
        <w:rPr>
          <w:rStyle w:val="Numerstrony"/>
          <w:color w:val="auto"/>
          <w:spacing w:val="-1"/>
          <w:u w:color="1D1B11"/>
        </w:rPr>
        <w:t xml:space="preserve"> </w:t>
      </w:r>
      <w:r w:rsidRPr="00501D32">
        <w:rPr>
          <w:color w:val="auto"/>
          <w:spacing w:val="-1"/>
        </w:rPr>
        <w:t>okazję do kontakt</w:t>
      </w:r>
      <w:r w:rsidRPr="00501D32">
        <w:rPr>
          <w:rStyle w:val="Numerstrony"/>
          <w:color w:val="auto"/>
          <w:spacing w:val="-1"/>
          <w:lang w:val="es-ES_tradnl"/>
        </w:rPr>
        <w:t>ó</w:t>
      </w:r>
      <w:r w:rsidRPr="00501D32">
        <w:rPr>
          <w:color w:val="auto"/>
          <w:spacing w:val="-1"/>
        </w:rPr>
        <w:t>w z reprezentantami środowiska dziennikarskiego z Polski i z zagranicy, służących przede wszystkim wzbogacaniu praktycznej wiedzy student</w:t>
      </w:r>
      <w:r w:rsidRPr="00501D32">
        <w:rPr>
          <w:rStyle w:val="Numerstrony"/>
          <w:color w:val="auto"/>
          <w:spacing w:val="-1"/>
          <w:lang w:val="es-ES_tradnl"/>
        </w:rPr>
        <w:t>ó</w:t>
      </w:r>
      <w:r w:rsidRPr="00501D32">
        <w:rPr>
          <w:color w:val="auto"/>
          <w:spacing w:val="-1"/>
        </w:rPr>
        <w:t>w. Cel ten może być realizowany w postaci spotkań bezpośrednich,</w:t>
      </w:r>
      <w:r w:rsidR="00911D23" w:rsidRPr="00501D32">
        <w:rPr>
          <w:color w:val="auto"/>
          <w:spacing w:val="-1"/>
        </w:rPr>
        <w:t xml:space="preserve"> które</w:t>
      </w:r>
      <w:r w:rsidRPr="00501D32">
        <w:rPr>
          <w:color w:val="auto"/>
          <w:spacing w:val="-1"/>
        </w:rPr>
        <w:t xml:space="preserve"> </w:t>
      </w:r>
      <w:r w:rsidRPr="00501D32">
        <w:rPr>
          <w:rStyle w:val="Numerstrony"/>
          <w:color w:val="auto"/>
          <w:spacing w:val="-1"/>
          <w:u w:color="1D1B11"/>
        </w:rPr>
        <w:t>staną</w:t>
      </w:r>
      <w:r w:rsidRPr="00501D32">
        <w:rPr>
          <w:color w:val="auto"/>
          <w:spacing w:val="-1"/>
        </w:rPr>
        <w:t xml:space="preserve"> się okazją do promocji kierunku i uczelni, jak </w:t>
      </w:r>
      <w:r w:rsidR="00911D23" w:rsidRPr="00501D32">
        <w:rPr>
          <w:color w:val="auto"/>
          <w:spacing w:val="-1"/>
        </w:rPr>
        <w:t>również</w:t>
      </w:r>
      <w:r w:rsidRPr="00501D32">
        <w:rPr>
          <w:color w:val="auto"/>
          <w:spacing w:val="-1"/>
        </w:rPr>
        <w:t xml:space="preserve"> dzięki nowoczesnym formom kształcenia, takim jak platformy cyfrowe i zasoby e</w:t>
      </w:r>
      <w:r w:rsidR="00684A6A" w:rsidRPr="00501D32">
        <w:rPr>
          <w:color w:val="auto"/>
          <w:spacing w:val="-1"/>
        </w:rPr>
        <w:t>-</w:t>
      </w:r>
      <w:r w:rsidRPr="00501D32">
        <w:rPr>
          <w:color w:val="auto"/>
          <w:spacing w:val="-1"/>
        </w:rPr>
        <w:t xml:space="preserve">learningowe. Mogą </w:t>
      </w:r>
      <w:r w:rsidRPr="00501D32">
        <w:rPr>
          <w:rStyle w:val="Numerstrony"/>
          <w:color w:val="auto"/>
          <w:spacing w:val="-1"/>
        </w:rPr>
        <w:t>one tak</w:t>
      </w:r>
      <w:r w:rsidRPr="00501D32">
        <w:rPr>
          <w:color w:val="auto"/>
          <w:spacing w:val="-1"/>
        </w:rPr>
        <w:t>że stać się ważnym wkładem uniwersytetu w tworzenie wizerunku Łodzi jako miasta</w:t>
      </w:r>
      <w:r w:rsidR="00911D23" w:rsidRPr="00501D32">
        <w:rPr>
          <w:color w:val="auto"/>
          <w:spacing w:val="-1"/>
        </w:rPr>
        <w:t xml:space="preserve"> profesjonalistów</w:t>
      </w:r>
      <w:r w:rsidRPr="00501D32">
        <w:rPr>
          <w:color w:val="auto"/>
          <w:spacing w:val="-1"/>
        </w:rPr>
        <w:t xml:space="preserve"> i regionalnego centrum kształcenia się przez całe życie.</w:t>
      </w:r>
    </w:p>
    <w:p w14:paraId="039541D0" w14:textId="010C5BA1" w:rsidR="008A73DB" w:rsidRPr="0062675F" w:rsidRDefault="00A205FE" w:rsidP="00501D32">
      <w:pPr>
        <w:spacing w:after="100" w:line="280" w:lineRule="exact"/>
        <w:jc w:val="both"/>
        <w:rPr>
          <w:color w:val="auto"/>
          <w:spacing w:val="-2"/>
        </w:rPr>
      </w:pPr>
      <w:r w:rsidRPr="0062675F">
        <w:rPr>
          <w:color w:val="auto"/>
          <w:spacing w:val="-2"/>
        </w:rPr>
        <w:t xml:space="preserve">Kształt programu jest wyrazem zainteresowania tematyką dziennikarstwa </w:t>
      </w:r>
      <w:r w:rsidR="00684A6A" w:rsidRPr="0062675F">
        <w:rPr>
          <w:color w:val="auto"/>
          <w:spacing w:val="-2"/>
        </w:rPr>
        <w:t>w ujęciu kulturowym</w:t>
      </w:r>
      <w:r w:rsidR="001C483F" w:rsidRPr="0062675F">
        <w:rPr>
          <w:color w:val="auto"/>
          <w:spacing w:val="-2"/>
        </w:rPr>
        <w:t>, ściśle łączy się zatem z budowaniem świadomości podobieństw i odrębności w procesie budowania wspólnoty</w:t>
      </w:r>
      <w:r w:rsidRPr="0062675F">
        <w:rPr>
          <w:color w:val="auto"/>
          <w:spacing w:val="-2"/>
        </w:rPr>
        <w:t>. Kierunek daje możliwość pogłębienia tej wiedzy, nawiązania kontakt</w:t>
      </w:r>
      <w:r w:rsidRPr="0062675F">
        <w:rPr>
          <w:rStyle w:val="Numerstrony"/>
          <w:color w:val="auto"/>
          <w:spacing w:val="-2"/>
          <w:lang w:val="es-ES_tradnl"/>
        </w:rPr>
        <w:t>ó</w:t>
      </w:r>
      <w:r w:rsidR="00C72B67" w:rsidRPr="0062675F">
        <w:rPr>
          <w:color w:val="auto"/>
          <w:spacing w:val="-2"/>
        </w:rPr>
        <w:t>w międzynarodowych i </w:t>
      </w:r>
      <w:r w:rsidRPr="0062675F">
        <w:rPr>
          <w:color w:val="auto"/>
          <w:spacing w:val="-2"/>
        </w:rPr>
        <w:t>tworzenia</w:t>
      </w:r>
      <w:r w:rsidR="00911D23" w:rsidRPr="0062675F">
        <w:rPr>
          <w:color w:val="auto"/>
          <w:spacing w:val="-2"/>
        </w:rPr>
        <w:t xml:space="preserve"> wspólnych</w:t>
      </w:r>
      <w:r w:rsidRPr="0062675F">
        <w:rPr>
          <w:color w:val="auto"/>
          <w:spacing w:val="-2"/>
        </w:rPr>
        <w:t xml:space="preserve"> międzynarodowych projekt</w:t>
      </w:r>
      <w:r w:rsidRPr="0062675F">
        <w:rPr>
          <w:rStyle w:val="Numerstrony"/>
          <w:color w:val="auto"/>
          <w:spacing w:val="-2"/>
          <w:lang w:val="es-ES_tradnl"/>
        </w:rPr>
        <w:t>ó</w:t>
      </w:r>
      <w:r w:rsidRPr="0062675F">
        <w:rPr>
          <w:color w:val="auto"/>
          <w:spacing w:val="-2"/>
        </w:rPr>
        <w:t xml:space="preserve">w dydaktycznych i </w:t>
      </w:r>
      <w:r w:rsidR="001C483F" w:rsidRPr="0062675F">
        <w:rPr>
          <w:color w:val="auto"/>
          <w:spacing w:val="-2"/>
        </w:rPr>
        <w:t xml:space="preserve">naukowych, co sprzyja rozwojowi </w:t>
      </w:r>
      <w:r w:rsidRPr="0062675F">
        <w:rPr>
          <w:color w:val="auto"/>
          <w:spacing w:val="-2"/>
        </w:rPr>
        <w:t xml:space="preserve">kompetencji interkulturowych. </w:t>
      </w:r>
      <w:r w:rsidR="001C483F" w:rsidRPr="0062675F">
        <w:rPr>
          <w:color w:val="auto"/>
          <w:spacing w:val="-2"/>
        </w:rPr>
        <w:t xml:space="preserve">Dziennikarstwo w tym kontekście można zaś postrzegać jako działanie polegające na objaśnianiu i interpretowaniu złożonych problemów </w:t>
      </w:r>
      <w:r w:rsidR="00C41F50" w:rsidRPr="0062675F">
        <w:rPr>
          <w:color w:val="000000" w:themeColor="text1"/>
          <w:spacing w:val="-2"/>
        </w:rPr>
        <w:t xml:space="preserve">generowanych przez współczesną cywilizację. </w:t>
      </w:r>
      <w:r w:rsidRPr="0062675F">
        <w:rPr>
          <w:color w:val="000000" w:themeColor="text1"/>
          <w:spacing w:val="-2"/>
        </w:rPr>
        <w:t>Istotną częścią tego działania jest podniesienie</w:t>
      </w:r>
      <w:r w:rsidR="00C72B67" w:rsidRPr="0062675F">
        <w:rPr>
          <w:color w:val="000000" w:themeColor="text1"/>
          <w:spacing w:val="-2"/>
        </w:rPr>
        <w:t xml:space="preserve"> poziomu kształcenia językowego </w:t>
      </w:r>
      <w:r w:rsidRPr="0062675F">
        <w:rPr>
          <w:color w:val="000000" w:themeColor="text1"/>
          <w:spacing w:val="-2"/>
        </w:rPr>
        <w:t xml:space="preserve">przez stworzenie studentom możliwości doskonalenia znajomości </w:t>
      </w:r>
      <w:r w:rsidR="005C0FE5" w:rsidRPr="0062675F">
        <w:rPr>
          <w:color w:val="000000" w:themeColor="text1"/>
          <w:spacing w:val="-2"/>
        </w:rPr>
        <w:t xml:space="preserve">nowożytnego </w:t>
      </w:r>
      <w:r w:rsidRPr="0062675F">
        <w:rPr>
          <w:color w:val="000000" w:themeColor="text1"/>
          <w:spacing w:val="-2"/>
        </w:rPr>
        <w:t xml:space="preserve">języka obcego. Ukończenie tak sprofilowanych </w:t>
      </w:r>
      <w:r w:rsidR="00911D23" w:rsidRPr="0062675F">
        <w:rPr>
          <w:color w:val="000000" w:themeColor="text1"/>
          <w:spacing w:val="-2"/>
        </w:rPr>
        <w:t>studiów</w:t>
      </w:r>
      <w:r w:rsidRPr="0062675F">
        <w:rPr>
          <w:color w:val="000000" w:themeColor="text1"/>
          <w:spacing w:val="-2"/>
        </w:rPr>
        <w:t xml:space="preserve"> zwiększa szansę zdobycia pracy w mediach, nie tylko w Polsce, ale </w:t>
      </w:r>
      <w:r w:rsidRPr="0062675F">
        <w:rPr>
          <w:color w:val="auto"/>
          <w:spacing w:val="-2"/>
        </w:rPr>
        <w:t>także za granicą</w:t>
      </w:r>
      <w:r w:rsidR="00C41F50" w:rsidRPr="0062675F">
        <w:rPr>
          <w:color w:val="auto"/>
          <w:spacing w:val="-2"/>
        </w:rPr>
        <w:t>.</w:t>
      </w:r>
    </w:p>
    <w:p w14:paraId="100A6DF4" w14:textId="3CB25BE1" w:rsidR="008A73DB" w:rsidRPr="00130B1B" w:rsidRDefault="00A205FE" w:rsidP="00803316">
      <w:pPr>
        <w:numPr>
          <w:ilvl w:val="0"/>
          <w:numId w:val="16"/>
        </w:numPr>
        <w:spacing w:before="240" w:after="120" w:line="280" w:lineRule="exact"/>
        <w:jc w:val="both"/>
        <w:rPr>
          <w:rStyle w:val="Numerstrony"/>
          <w:b/>
          <w:bCs/>
          <w:color w:val="auto"/>
        </w:rPr>
      </w:pPr>
      <w:r w:rsidRPr="00130B1B">
        <w:rPr>
          <w:rStyle w:val="Numerstrony"/>
          <w:b/>
          <w:bCs/>
          <w:color w:val="auto"/>
          <w:u w:color="1D1B11"/>
        </w:rPr>
        <w:t>Różnice</w:t>
      </w:r>
      <w:r w:rsidRPr="00130B1B">
        <w:rPr>
          <w:rStyle w:val="Numerstrony"/>
          <w:b/>
          <w:bCs/>
          <w:color w:val="auto"/>
        </w:rPr>
        <w:t xml:space="preserve"> w stosunku do innych program</w:t>
      </w:r>
      <w:r w:rsidRPr="00130B1B">
        <w:rPr>
          <w:rStyle w:val="Numerstrony"/>
          <w:b/>
          <w:bCs/>
          <w:color w:val="auto"/>
          <w:lang w:val="es-ES_tradnl"/>
        </w:rPr>
        <w:t>ó</w:t>
      </w:r>
      <w:r w:rsidRPr="00130B1B">
        <w:rPr>
          <w:rStyle w:val="Numerstrony"/>
          <w:b/>
          <w:bCs/>
          <w:color w:val="auto"/>
        </w:rPr>
        <w:t xml:space="preserve">w </w:t>
      </w:r>
      <w:r w:rsidR="00803316" w:rsidRPr="00130B1B">
        <w:rPr>
          <w:rStyle w:val="Numerstrony"/>
          <w:b/>
          <w:bCs/>
          <w:color w:val="auto"/>
        </w:rPr>
        <w:t xml:space="preserve">studiów </w:t>
      </w:r>
      <w:r w:rsidRPr="00130B1B">
        <w:rPr>
          <w:rStyle w:val="Numerstrony"/>
          <w:b/>
          <w:bCs/>
          <w:color w:val="auto"/>
        </w:rPr>
        <w:t xml:space="preserve">o podobnie zdefiniowanych celach i efektach </w:t>
      </w:r>
      <w:r w:rsidR="00461E1F" w:rsidRPr="00130B1B">
        <w:rPr>
          <w:rStyle w:val="Numerstrony"/>
          <w:b/>
          <w:bCs/>
          <w:color w:val="auto"/>
        </w:rPr>
        <w:t>uczenia się</w:t>
      </w:r>
      <w:r w:rsidRPr="00130B1B">
        <w:rPr>
          <w:rStyle w:val="Numerstrony"/>
          <w:b/>
          <w:bCs/>
          <w:color w:val="auto"/>
        </w:rPr>
        <w:t xml:space="preserve"> prowadzonych </w:t>
      </w:r>
      <w:r w:rsidR="00803316" w:rsidRPr="00130B1B">
        <w:rPr>
          <w:rStyle w:val="Numerstrony"/>
          <w:b/>
          <w:bCs/>
          <w:color w:val="auto"/>
        </w:rPr>
        <w:t>w UŁ</w:t>
      </w:r>
    </w:p>
    <w:p w14:paraId="72240966" w14:textId="40BD2E0A" w:rsidR="00B22230" w:rsidRPr="00130B1B" w:rsidRDefault="00747864" w:rsidP="000B6FD0">
      <w:p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 xml:space="preserve">W programie </w:t>
      </w:r>
      <w:r w:rsidR="005F4DD9" w:rsidRPr="00130B1B">
        <w:rPr>
          <w:color w:val="auto"/>
        </w:rPr>
        <w:t xml:space="preserve">studiów </w:t>
      </w:r>
      <w:r w:rsidR="005F4DD9" w:rsidRPr="00130B1B">
        <w:rPr>
          <w:i/>
          <w:color w:val="auto"/>
        </w:rPr>
        <w:t>dziennikarstwa i komunikacji społecznej</w:t>
      </w:r>
      <w:r w:rsidRPr="00130B1B">
        <w:rPr>
          <w:color w:val="auto"/>
        </w:rPr>
        <w:t xml:space="preserve"> położono nacisk na </w:t>
      </w:r>
      <w:r w:rsidR="005F4DD9" w:rsidRPr="00130B1B">
        <w:rPr>
          <w:color w:val="auto"/>
        </w:rPr>
        <w:t>wiedz</w:t>
      </w:r>
      <w:r w:rsidR="00B22230" w:rsidRPr="00130B1B">
        <w:rPr>
          <w:color w:val="auto"/>
        </w:rPr>
        <w:t>ę</w:t>
      </w:r>
      <w:r w:rsidR="005F4DD9" w:rsidRPr="00130B1B">
        <w:rPr>
          <w:color w:val="auto"/>
        </w:rPr>
        <w:t xml:space="preserve"> z zakresu różnych dyscyplin naukowych, przede wszystkim nauki </w:t>
      </w:r>
      <w:r w:rsidR="00B22230" w:rsidRPr="00130B1B">
        <w:rPr>
          <w:color w:val="auto"/>
        </w:rPr>
        <w:t>o</w:t>
      </w:r>
      <w:r w:rsidR="005F4DD9" w:rsidRPr="00130B1B">
        <w:rPr>
          <w:color w:val="auto"/>
        </w:rPr>
        <w:t xml:space="preserve"> kulturze i religii, ale również filozofii, socjologii, prawa, nauk o komunikacji społecznej i mediach, polityki, współczesnej historii Polski i ekonomii </w:t>
      </w:r>
      <w:r w:rsidR="00B22230" w:rsidRPr="00130B1B">
        <w:rPr>
          <w:color w:val="auto"/>
        </w:rPr>
        <w:t>(</w:t>
      </w:r>
      <w:r w:rsidR="00C72B67">
        <w:rPr>
          <w:color w:val="auto"/>
        </w:rPr>
        <w:t>w </w:t>
      </w:r>
      <w:r w:rsidR="005F4DD9" w:rsidRPr="00130B1B">
        <w:rPr>
          <w:color w:val="auto"/>
        </w:rPr>
        <w:t>wybranych aspektach</w:t>
      </w:r>
      <w:r w:rsidR="00B22230" w:rsidRPr="00130B1B">
        <w:rPr>
          <w:color w:val="auto"/>
        </w:rPr>
        <w:t>)</w:t>
      </w:r>
      <w:r w:rsidR="005F4DD9" w:rsidRPr="00130B1B">
        <w:rPr>
          <w:color w:val="auto"/>
        </w:rPr>
        <w:t>. Kierunek wyróżnia rozbudowany program nauczania na temat przekazów medialnych rozumianych jako teksty kultury i funkcjonowania m</w:t>
      </w:r>
      <w:r w:rsidR="00B22230" w:rsidRPr="00130B1B">
        <w:rPr>
          <w:color w:val="auto"/>
        </w:rPr>
        <w:t>ediów w przestrzeni kulturowej.</w:t>
      </w:r>
    </w:p>
    <w:p w14:paraId="5F1E8A1E" w14:textId="54914881" w:rsidR="00A537FA" w:rsidRPr="00130B1B" w:rsidRDefault="005F4DD9" w:rsidP="000B6FD0">
      <w:p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 xml:space="preserve">Kierunek </w:t>
      </w:r>
      <w:r w:rsidRPr="00130B1B">
        <w:rPr>
          <w:i/>
          <w:color w:val="auto"/>
        </w:rPr>
        <w:t>dziennikarstwo i komunikacja społeczna</w:t>
      </w:r>
      <w:r w:rsidRPr="00130B1B">
        <w:rPr>
          <w:color w:val="auto"/>
        </w:rPr>
        <w:t xml:space="preserve"> </w:t>
      </w:r>
      <w:r w:rsidR="00B22230" w:rsidRPr="00130B1B">
        <w:rPr>
          <w:color w:val="auto"/>
        </w:rPr>
        <w:t xml:space="preserve">istotnie </w:t>
      </w:r>
      <w:r w:rsidRPr="00130B1B">
        <w:rPr>
          <w:color w:val="auto"/>
        </w:rPr>
        <w:t>różni się od kierunków proponujący</w:t>
      </w:r>
      <w:r w:rsidR="00A537FA" w:rsidRPr="00130B1B">
        <w:rPr>
          <w:color w:val="auto"/>
        </w:rPr>
        <w:t>ch</w:t>
      </w:r>
      <w:r w:rsidR="00747864" w:rsidRPr="00130B1B">
        <w:rPr>
          <w:color w:val="auto"/>
        </w:rPr>
        <w:t xml:space="preserve"> podobnie zdefiniowane cele i efekty kształcenia</w:t>
      </w:r>
      <w:r w:rsidR="00A537FA" w:rsidRPr="00130B1B">
        <w:rPr>
          <w:color w:val="auto"/>
        </w:rPr>
        <w:t>. </w:t>
      </w:r>
    </w:p>
    <w:p w14:paraId="4F416B65" w14:textId="4E540660" w:rsidR="00A537FA" w:rsidRPr="00130B1B" w:rsidRDefault="005F4DD9" w:rsidP="0062675F">
      <w:pPr>
        <w:spacing w:after="100" w:line="280" w:lineRule="exact"/>
        <w:jc w:val="both"/>
        <w:rPr>
          <w:color w:val="auto"/>
        </w:rPr>
      </w:pPr>
      <w:r w:rsidRPr="00130B1B">
        <w:rPr>
          <w:color w:val="auto"/>
        </w:rPr>
        <w:t xml:space="preserve">W stosunku do kierunków dziennikarskich </w:t>
      </w:r>
      <w:r w:rsidR="00434890" w:rsidRPr="00130B1B">
        <w:rPr>
          <w:color w:val="auto"/>
        </w:rPr>
        <w:t xml:space="preserve">i związanych z informacją </w:t>
      </w:r>
      <w:r w:rsidR="008D2284" w:rsidRPr="00130B1B">
        <w:rPr>
          <w:color w:val="auto"/>
        </w:rPr>
        <w:t>(</w:t>
      </w:r>
      <w:r w:rsidR="008D2284" w:rsidRPr="002F665A">
        <w:rPr>
          <w:i/>
          <w:color w:val="auto"/>
        </w:rPr>
        <w:t>dziennikarstwo międzynarodowe</w:t>
      </w:r>
      <w:r w:rsidR="00434890" w:rsidRPr="00130B1B">
        <w:rPr>
          <w:color w:val="auto"/>
        </w:rPr>
        <w:t xml:space="preserve">, </w:t>
      </w:r>
      <w:r w:rsidR="00EE2CDC" w:rsidRPr="002F665A">
        <w:rPr>
          <w:i/>
          <w:color w:val="auto"/>
        </w:rPr>
        <w:t>nowe media i kultura cyfrowa</w:t>
      </w:r>
      <w:r w:rsidR="00EE2CDC" w:rsidRPr="00130B1B">
        <w:rPr>
          <w:color w:val="auto"/>
        </w:rPr>
        <w:t xml:space="preserve">, </w:t>
      </w:r>
      <w:r w:rsidR="00434890" w:rsidRPr="002F665A">
        <w:rPr>
          <w:i/>
          <w:color w:val="auto"/>
        </w:rPr>
        <w:t>informacja w środowisku cyfrowym</w:t>
      </w:r>
      <w:r w:rsidR="008D2284" w:rsidRPr="00130B1B">
        <w:rPr>
          <w:color w:val="auto"/>
        </w:rPr>
        <w:t xml:space="preserve">) </w:t>
      </w:r>
      <w:r w:rsidRPr="00130B1B">
        <w:rPr>
          <w:color w:val="auto"/>
        </w:rPr>
        <w:t>– proponuje rozbudowaną</w:t>
      </w:r>
      <w:r w:rsidR="008D2284" w:rsidRPr="00130B1B">
        <w:rPr>
          <w:color w:val="auto"/>
        </w:rPr>
        <w:t xml:space="preserve"> </w:t>
      </w:r>
      <w:r w:rsidRPr="00130B1B">
        <w:rPr>
          <w:color w:val="auto"/>
        </w:rPr>
        <w:t xml:space="preserve">wiedzę na temat tworzenia tekstów kultury </w:t>
      </w:r>
      <w:r w:rsidR="00B22230" w:rsidRPr="00130B1B">
        <w:rPr>
          <w:color w:val="auto"/>
        </w:rPr>
        <w:t>oraz</w:t>
      </w:r>
      <w:r w:rsidRPr="00130B1B">
        <w:rPr>
          <w:color w:val="auto"/>
        </w:rPr>
        <w:t xml:space="preserve"> ich funkcjonowania </w:t>
      </w:r>
      <w:r w:rsidR="00B22230" w:rsidRPr="00130B1B">
        <w:rPr>
          <w:color w:val="auto"/>
        </w:rPr>
        <w:t>i znaczeni</w:t>
      </w:r>
      <w:r w:rsidR="00C72B67">
        <w:rPr>
          <w:color w:val="auto"/>
        </w:rPr>
        <w:t>a w przestrzeni medialnej, co w </w:t>
      </w:r>
      <w:r w:rsidR="00B22230" w:rsidRPr="00130B1B">
        <w:rPr>
          <w:color w:val="auto"/>
        </w:rPr>
        <w:t xml:space="preserve">decydującym zakresie nadaje studiom charakter </w:t>
      </w:r>
      <w:proofErr w:type="spellStart"/>
      <w:r w:rsidR="00B22230" w:rsidRPr="00130B1B">
        <w:rPr>
          <w:color w:val="auto"/>
        </w:rPr>
        <w:t>ogólnoakademicki</w:t>
      </w:r>
      <w:proofErr w:type="spellEnd"/>
      <w:r w:rsidR="00B22230" w:rsidRPr="00130B1B">
        <w:rPr>
          <w:color w:val="auto"/>
        </w:rPr>
        <w:t xml:space="preserve">. </w:t>
      </w:r>
      <w:r w:rsidR="00EE2CDC" w:rsidRPr="00130B1B">
        <w:rPr>
          <w:color w:val="auto"/>
        </w:rPr>
        <w:t>Kultura postrzegana jest jako uniwersum ludzkiej działalności, wobec którego technologia jest jednym z wielu narzędzi usprawniających komunikację. Program studiów o</w:t>
      </w:r>
      <w:r w:rsidR="00BF745A" w:rsidRPr="00130B1B">
        <w:rPr>
          <w:color w:val="auto"/>
        </w:rPr>
        <w:t xml:space="preserve">feruje również wybór specjalizacji dziennikarsko-medialnych oraz większą liczbę przedmiotów dotyczących szeroko rozumianej komunikacji. </w:t>
      </w:r>
      <w:r w:rsidR="00C72B67">
        <w:rPr>
          <w:color w:val="auto"/>
        </w:rPr>
        <w:t>Sytuuje informację w </w:t>
      </w:r>
      <w:r w:rsidR="00A537FA" w:rsidRPr="00130B1B">
        <w:rPr>
          <w:color w:val="auto"/>
        </w:rPr>
        <w:t xml:space="preserve">kontekście wartości </w:t>
      </w:r>
      <w:proofErr w:type="spellStart"/>
      <w:r w:rsidR="00A537FA" w:rsidRPr="00130B1B">
        <w:rPr>
          <w:color w:val="auto"/>
        </w:rPr>
        <w:t>ogólnohumanistycznych</w:t>
      </w:r>
      <w:proofErr w:type="spellEnd"/>
      <w:r w:rsidR="00A537FA" w:rsidRPr="00130B1B">
        <w:rPr>
          <w:color w:val="auto"/>
        </w:rPr>
        <w:t xml:space="preserve"> i dyskursu publicznego, kładąc mniejszy nacisk na jej ekonomikę i marketing.</w:t>
      </w:r>
    </w:p>
    <w:p w14:paraId="00DFF6C2" w14:textId="71A8E980" w:rsidR="005F4DD9" w:rsidRPr="00130B1B" w:rsidRDefault="005F4DD9" w:rsidP="0062675F">
      <w:pPr>
        <w:spacing w:after="100" w:line="280" w:lineRule="exact"/>
        <w:jc w:val="both"/>
        <w:rPr>
          <w:rFonts w:eastAsiaTheme="minorHAnsi" w:cs="Times New Roman"/>
          <w:color w:val="auto"/>
        </w:rPr>
      </w:pPr>
      <w:r w:rsidRPr="00130B1B">
        <w:rPr>
          <w:color w:val="auto"/>
        </w:rPr>
        <w:t xml:space="preserve">W porównaniu do kierunków kulturoznawczych </w:t>
      </w:r>
      <w:r w:rsidR="00BF745A" w:rsidRPr="00130B1B">
        <w:rPr>
          <w:color w:val="auto"/>
        </w:rPr>
        <w:t>(kulturoznawstwo</w:t>
      </w:r>
      <w:r w:rsidR="00EE2CDC" w:rsidRPr="00130B1B">
        <w:rPr>
          <w:color w:val="auto"/>
        </w:rPr>
        <w:t>, międzynarodowe studia kulturowe</w:t>
      </w:r>
      <w:r w:rsidR="00A537FA" w:rsidRPr="00130B1B">
        <w:rPr>
          <w:color w:val="auto"/>
        </w:rPr>
        <w:t>)</w:t>
      </w:r>
      <w:r w:rsidR="00BF745A" w:rsidRPr="00130B1B">
        <w:rPr>
          <w:color w:val="auto"/>
        </w:rPr>
        <w:t xml:space="preserve">, </w:t>
      </w:r>
      <w:r w:rsidRPr="00130B1B">
        <w:rPr>
          <w:color w:val="auto"/>
        </w:rPr>
        <w:t xml:space="preserve">program proponuje </w:t>
      </w:r>
      <w:r w:rsidR="00445927" w:rsidRPr="00130B1B">
        <w:rPr>
          <w:color w:val="auto"/>
        </w:rPr>
        <w:t xml:space="preserve">teoretyczną </w:t>
      </w:r>
      <w:r w:rsidRPr="00130B1B">
        <w:rPr>
          <w:color w:val="auto"/>
        </w:rPr>
        <w:t xml:space="preserve">wiedzę dotyczącą mass mediów, procesów komunikowania </w:t>
      </w:r>
      <w:proofErr w:type="spellStart"/>
      <w:r w:rsidRPr="00130B1B">
        <w:rPr>
          <w:color w:val="auto"/>
        </w:rPr>
        <w:t>międzypersonalnego</w:t>
      </w:r>
      <w:proofErr w:type="spellEnd"/>
      <w:r w:rsidRPr="00130B1B">
        <w:rPr>
          <w:color w:val="auto"/>
        </w:rPr>
        <w:t xml:space="preserve">, społecznego i międzykulturowego oraz ich uczestników, a także praktyczne umiejętności dotyczące tworzenia przekazów medialnych. </w:t>
      </w:r>
      <w:r w:rsidR="00445927" w:rsidRPr="00130B1B">
        <w:rPr>
          <w:color w:val="auto"/>
        </w:rPr>
        <w:t xml:space="preserve">Problematyka </w:t>
      </w:r>
      <w:r w:rsidR="001A5099" w:rsidRPr="00130B1B">
        <w:rPr>
          <w:color w:val="auto"/>
        </w:rPr>
        <w:t>niektórych</w:t>
      </w:r>
      <w:r w:rsidR="00595AAD" w:rsidRPr="00130B1B">
        <w:rPr>
          <w:color w:val="auto"/>
        </w:rPr>
        <w:t xml:space="preserve"> zajęć</w:t>
      </w:r>
      <w:r w:rsidR="001A5099" w:rsidRPr="00130B1B">
        <w:rPr>
          <w:color w:val="auto"/>
        </w:rPr>
        <w:t>, np.</w:t>
      </w:r>
      <w:r w:rsidR="00445927" w:rsidRPr="00130B1B">
        <w:rPr>
          <w:color w:val="auto"/>
        </w:rPr>
        <w:t xml:space="preserve"> nad tożsamością czy </w:t>
      </w:r>
      <w:r w:rsidR="001A5099" w:rsidRPr="00130B1B">
        <w:rPr>
          <w:color w:val="auto"/>
        </w:rPr>
        <w:t>relacjami transkulturowymi, stanowi jedynie kontekst dla zagadnień teoretycznokulturowych.</w:t>
      </w:r>
    </w:p>
    <w:p w14:paraId="2B0A0EAD" w14:textId="77777777" w:rsidR="005F4DD9" w:rsidRPr="00130B1B" w:rsidRDefault="005F4DD9" w:rsidP="0062675F">
      <w:pPr>
        <w:spacing w:after="100" w:line="280" w:lineRule="exact"/>
        <w:jc w:val="both"/>
        <w:rPr>
          <w:color w:val="auto"/>
        </w:rPr>
      </w:pPr>
      <w:r w:rsidRPr="00130B1B">
        <w:rPr>
          <w:color w:val="auto"/>
        </w:rPr>
        <w:t xml:space="preserve">Program w </w:t>
      </w:r>
      <w:r w:rsidRPr="00130B1B">
        <w:rPr>
          <w:rStyle w:val="gmail-msopagenumber"/>
          <w:color w:val="auto"/>
        </w:rPr>
        <w:t>znacznym</w:t>
      </w:r>
      <w:r w:rsidRPr="00130B1B">
        <w:rPr>
          <w:color w:val="auto"/>
        </w:rPr>
        <w:t xml:space="preserve"> stopniu ma charakter autorski: </w:t>
      </w:r>
    </w:p>
    <w:p w14:paraId="3BE1BE0B" w14:textId="1DB93E8C" w:rsidR="005F4DD9" w:rsidRPr="00130B1B" w:rsidRDefault="005F4DD9" w:rsidP="0062675F">
      <w:pPr>
        <w:numPr>
          <w:ilvl w:val="0"/>
          <w:numId w:val="20"/>
        </w:numPr>
        <w:spacing w:after="100" w:line="280" w:lineRule="exact"/>
        <w:jc w:val="both"/>
        <w:rPr>
          <w:color w:val="auto"/>
        </w:rPr>
      </w:pPr>
      <w:r w:rsidRPr="00130B1B">
        <w:rPr>
          <w:color w:val="auto"/>
        </w:rPr>
        <w:t>szczególny nacisk położono w nim nie na zagadnienia politologiczne, ale na wykształcenie kompetencji komunikacyjnych (nauka o komunikowaniu, public relations, negocjacje, perswazja, manipulacja, argumentacja, autoprezentacja);</w:t>
      </w:r>
    </w:p>
    <w:p w14:paraId="5E447E01" w14:textId="379BDE38" w:rsidR="005F4DD9" w:rsidRPr="00130B1B" w:rsidRDefault="005F4DD9" w:rsidP="0062675F">
      <w:pPr>
        <w:numPr>
          <w:ilvl w:val="0"/>
          <w:numId w:val="20"/>
        </w:numPr>
        <w:spacing w:after="100" w:line="280" w:lineRule="exact"/>
        <w:jc w:val="both"/>
        <w:rPr>
          <w:color w:val="auto"/>
        </w:rPr>
      </w:pPr>
      <w:r w:rsidRPr="00130B1B">
        <w:rPr>
          <w:color w:val="auto"/>
        </w:rPr>
        <w:t>ze względu na specyfikę wydziału w treściach programowych znajdują się przedmioty o</w:t>
      </w:r>
      <w:r w:rsidR="0062675F">
        <w:rPr>
          <w:color w:val="auto"/>
        </w:rPr>
        <w:t xml:space="preserve"> </w:t>
      </w:r>
      <w:r w:rsidRPr="00130B1B">
        <w:rPr>
          <w:color w:val="auto"/>
        </w:rPr>
        <w:t>charakterze kulturoznawczym oraz kształcące sztukę pisania (sztuka pisania, kultura języka, styl wypowiedzi w</w:t>
      </w:r>
      <w:r w:rsidR="0066271F">
        <w:rPr>
          <w:color w:val="auto"/>
        </w:rPr>
        <w:t> </w:t>
      </w:r>
      <w:r w:rsidRPr="00130B1B">
        <w:rPr>
          <w:color w:val="auto"/>
        </w:rPr>
        <w:t>mediach, redagowanie tekstów rzecznika prasowego);</w:t>
      </w:r>
    </w:p>
    <w:p w14:paraId="04A2D1F8" w14:textId="0DA73375" w:rsidR="005F4DD9" w:rsidRPr="00130B1B" w:rsidRDefault="005F4DD9" w:rsidP="0062675F">
      <w:pPr>
        <w:numPr>
          <w:ilvl w:val="0"/>
          <w:numId w:val="20"/>
        </w:numPr>
        <w:spacing w:after="100" w:line="280" w:lineRule="exact"/>
        <w:jc w:val="both"/>
        <w:rPr>
          <w:color w:val="auto"/>
        </w:rPr>
      </w:pPr>
      <w:r w:rsidRPr="00130B1B">
        <w:rPr>
          <w:color w:val="auto"/>
        </w:rPr>
        <w:t>od początku funkcjonowania kierunku w ofercie studiów znajdują się trzy specjalizacje do wyboru</w:t>
      </w:r>
      <w:r w:rsidR="001A4861" w:rsidRPr="00130B1B">
        <w:rPr>
          <w:color w:val="auto"/>
        </w:rPr>
        <w:t>;</w:t>
      </w:r>
      <w:r w:rsidRPr="00130B1B">
        <w:rPr>
          <w:color w:val="auto"/>
        </w:rPr>
        <w:t xml:space="preserve"> </w:t>
      </w:r>
    </w:p>
    <w:p w14:paraId="3928E247" w14:textId="1A677186" w:rsidR="008A73DB" w:rsidRPr="00130B1B" w:rsidRDefault="005F4DD9" w:rsidP="0062675F">
      <w:pPr>
        <w:numPr>
          <w:ilvl w:val="0"/>
          <w:numId w:val="20"/>
        </w:numPr>
        <w:spacing w:after="100" w:line="280" w:lineRule="exact"/>
        <w:jc w:val="both"/>
        <w:rPr>
          <w:color w:val="auto"/>
        </w:rPr>
      </w:pPr>
      <w:r w:rsidRPr="00130B1B">
        <w:rPr>
          <w:color w:val="auto"/>
        </w:rPr>
        <w:t xml:space="preserve">kierunek proponuje studentom wykłady </w:t>
      </w:r>
      <w:proofErr w:type="spellStart"/>
      <w:r w:rsidRPr="00130B1B">
        <w:rPr>
          <w:color w:val="auto"/>
        </w:rPr>
        <w:t>opcyjne</w:t>
      </w:r>
      <w:proofErr w:type="spellEnd"/>
      <w:r w:rsidRPr="00130B1B">
        <w:rPr>
          <w:color w:val="auto"/>
        </w:rPr>
        <w:t xml:space="preserve"> (prowadzone przez pracowników Wydziału Filologicznego i Ekonomiczno-Socjologicznego) do wyboru.</w:t>
      </w:r>
    </w:p>
    <w:p w14:paraId="257CA20F" w14:textId="77777777" w:rsidR="00824A75" w:rsidRPr="00130B1B" w:rsidRDefault="00803316" w:rsidP="00803316">
      <w:pPr>
        <w:numPr>
          <w:ilvl w:val="0"/>
          <w:numId w:val="16"/>
        </w:numPr>
        <w:spacing w:before="240" w:after="120" w:line="280" w:lineRule="exact"/>
        <w:jc w:val="both"/>
        <w:rPr>
          <w:color w:val="auto"/>
        </w:rPr>
      </w:pPr>
      <w:r w:rsidRPr="00130B1B">
        <w:rPr>
          <w:rStyle w:val="Numerstrony"/>
          <w:b/>
          <w:bCs/>
          <w:color w:val="auto"/>
        </w:rPr>
        <w:t xml:space="preserve">Plany </w:t>
      </w:r>
      <w:proofErr w:type="spellStart"/>
      <w:r w:rsidRPr="00130B1B">
        <w:rPr>
          <w:rStyle w:val="Numerstrony"/>
          <w:b/>
          <w:bCs/>
          <w:color w:val="auto"/>
          <w:u w:color="1D1B11"/>
        </w:rPr>
        <w:t>studi</w:t>
      </w:r>
      <w:proofErr w:type="spellEnd"/>
      <w:r w:rsidRPr="00130B1B">
        <w:rPr>
          <w:rStyle w:val="Numerstrony"/>
          <w:b/>
          <w:bCs/>
          <w:color w:val="auto"/>
          <w:u w:color="1D1B11"/>
          <w:lang w:val="es-ES_tradnl"/>
        </w:rPr>
        <w:t>ó</w:t>
      </w:r>
      <w:r w:rsidRPr="00130B1B">
        <w:rPr>
          <w:rStyle w:val="Numerstrony"/>
          <w:b/>
          <w:bCs/>
          <w:color w:val="auto"/>
          <w:u w:color="1D1B11"/>
        </w:rPr>
        <w:t>w</w:t>
      </w:r>
    </w:p>
    <w:p w14:paraId="0A135FA1" w14:textId="6097DC4F" w:rsidR="00803316" w:rsidRPr="00130B1B" w:rsidRDefault="00824A75" w:rsidP="00824A75">
      <w:p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>P</w:t>
      </w:r>
      <w:r w:rsidR="00803316" w:rsidRPr="00130B1B">
        <w:rPr>
          <w:color w:val="auto"/>
        </w:rPr>
        <w:t xml:space="preserve">lany </w:t>
      </w:r>
      <w:proofErr w:type="spellStart"/>
      <w:r w:rsidR="00803316" w:rsidRPr="00130B1B">
        <w:rPr>
          <w:color w:val="auto"/>
        </w:rPr>
        <w:t>studi</w:t>
      </w:r>
      <w:proofErr w:type="spellEnd"/>
      <w:r w:rsidR="00803316" w:rsidRPr="00130B1B">
        <w:rPr>
          <w:rStyle w:val="Numerstrony"/>
          <w:color w:val="auto"/>
          <w:lang w:val="es-ES_tradnl"/>
        </w:rPr>
        <w:t>ó</w:t>
      </w:r>
      <w:r w:rsidR="00803316" w:rsidRPr="00130B1B">
        <w:rPr>
          <w:color w:val="auto"/>
        </w:rPr>
        <w:t>w są zgodne z przyjętym przez Radę Wydziału Filologicznego systemem ECTS.</w:t>
      </w:r>
      <w:r w:rsidR="00D33591" w:rsidRPr="00130B1B">
        <w:rPr>
          <w:color w:val="auto"/>
        </w:rPr>
        <w:t xml:space="preserve"> </w:t>
      </w:r>
    </w:p>
    <w:p w14:paraId="7946F983" w14:textId="7E013CCD" w:rsidR="0006068E" w:rsidRDefault="00BB7AC4" w:rsidP="0062675F">
      <w:pPr>
        <w:spacing w:after="120" w:line="280" w:lineRule="exact"/>
        <w:jc w:val="both"/>
        <w:rPr>
          <w:rStyle w:val="Numerstrony"/>
          <w:bCs/>
          <w:shd w:val="clear" w:color="auto" w:fill="FFFFFF"/>
        </w:rPr>
      </w:pPr>
      <w:r w:rsidRPr="00130B1B">
        <w:rPr>
          <w:rStyle w:val="Numerstrony"/>
          <w:b/>
          <w:bCs/>
          <w:color w:val="auto"/>
          <w:shd w:val="clear" w:color="auto" w:fill="FFFFFF"/>
        </w:rPr>
        <w:t>Studia stacjonarne</w:t>
      </w:r>
      <w:r>
        <w:rPr>
          <w:rStyle w:val="Numerstrony"/>
          <w:b/>
          <w:bCs/>
          <w:color w:val="auto"/>
          <w:shd w:val="clear" w:color="auto" w:fill="FFFFFF"/>
        </w:rPr>
        <w:t xml:space="preserve"> </w:t>
      </w:r>
      <w:r w:rsidRPr="00BB7AC4">
        <w:rPr>
          <w:rStyle w:val="Numerstrony"/>
          <w:bCs/>
          <w:color w:val="auto"/>
          <w:shd w:val="clear" w:color="auto" w:fill="FFFFFF"/>
        </w:rPr>
        <w:t xml:space="preserve">rok </w:t>
      </w:r>
      <w:proofErr w:type="spellStart"/>
      <w:r w:rsidRPr="00BB7AC4">
        <w:rPr>
          <w:rStyle w:val="Numerstrony"/>
          <w:bCs/>
          <w:color w:val="auto"/>
          <w:shd w:val="clear" w:color="auto" w:fill="FFFFFF"/>
        </w:rPr>
        <w:t>akad</w:t>
      </w:r>
      <w:proofErr w:type="spellEnd"/>
      <w:r w:rsidRPr="00BB7AC4">
        <w:rPr>
          <w:rStyle w:val="Numerstrony"/>
          <w:bCs/>
          <w:color w:val="auto"/>
          <w:shd w:val="clear" w:color="auto" w:fill="FFFFFF"/>
        </w:rPr>
        <w:t xml:space="preserve">. </w:t>
      </w:r>
      <w:r w:rsidR="00423BAB" w:rsidRPr="00BB7AC4">
        <w:rPr>
          <w:rStyle w:val="Numerstrony"/>
          <w:bCs/>
          <w:shd w:val="clear" w:color="auto" w:fill="FFFFFF"/>
        </w:rPr>
        <w:t>2019/2020</w:t>
      </w:r>
    </w:p>
    <w:tbl>
      <w:tblPr>
        <w:tblW w:w="913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322"/>
        <w:gridCol w:w="2130"/>
        <w:gridCol w:w="438"/>
        <w:gridCol w:w="420"/>
        <w:gridCol w:w="32"/>
        <w:gridCol w:w="389"/>
        <w:gridCol w:w="36"/>
        <w:gridCol w:w="385"/>
        <w:gridCol w:w="337"/>
        <w:gridCol w:w="337"/>
        <w:gridCol w:w="337"/>
        <w:gridCol w:w="303"/>
        <w:gridCol w:w="22"/>
        <w:gridCol w:w="260"/>
        <w:gridCol w:w="68"/>
        <w:gridCol w:w="221"/>
        <w:gridCol w:w="107"/>
        <w:gridCol w:w="329"/>
        <w:gridCol w:w="572"/>
        <w:gridCol w:w="582"/>
        <w:gridCol w:w="419"/>
        <w:gridCol w:w="773"/>
      </w:tblGrid>
      <w:tr w:rsidR="00825408" w:rsidRPr="003E0094" w14:paraId="5F89DF75" w14:textId="77777777" w:rsidTr="004E0932">
        <w:trPr>
          <w:trHeight w:val="340"/>
          <w:jc w:val="center"/>
        </w:trPr>
        <w:tc>
          <w:tcPr>
            <w:tcW w:w="318" w:type="dxa"/>
            <w:vMerge w:val="restart"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95B3D7"/>
            <w:noWrap/>
            <w:textDirection w:val="btLr"/>
            <w:vAlign w:val="center"/>
            <w:hideMark/>
          </w:tcPr>
          <w:p w14:paraId="60C148CD" w14:textId="77777777" w:rsidR="00825408" w:rsidRPr="00825408" w:rsidRDefault="00825408" w:rsidP="00825408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Rok</w:t>
            </w:r>
          </w:p>
        </w:tc>
        <w:tc>
          <w:tcPr>
            <w:tcW w:w="322" w:type="dxa"/>
            <w:vMerge w:val="restart"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95B3D7"/>
            <w:noWrap/>
            <w:textDirection w:val="btLr"/>
            <w:vAlign w:val="center"/>
            <w:hideMark/>
          </w:tcPr>
          <w:p w14:paraId="7212B836" w14:textId="77777777" w:rsidR="00825408" w:rsidRPr="00825408" w:rsidRDefault="00825408" w:rsidP="00825408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Semestr</w:t>
            </w:r>
          </w:p>
        </w:tc>
        <w:tc>
          <w:tcPr>
            <w:tcW w:w="2130" w:type="dxa"/>
            <w:vMerge w:val="restart"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95B3D7"/>
            <w:noWrap/>
            <w:vAlign w:val="center"/>
            <w:hideMark/>
          </w:tcPr>
          <w:p w14:paraId="5331E45B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 xml:space="preserve">Przedmiot </w:t>
            </w:r>
          </w:p>
        </w:tc>
        <w:tc>
          <w:tcPr>
            <w:tcW w:w="5594" w:type="dxa"/>
            <w:gridSpan w:val="19"/>
            <w:tcBorders>
              <w:top w:val="double" w:sz="6" w:space="0" w:color="969696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95B3D7"/>
            <w:vAlign w:val="center"/>
            <w:hideMark/>
          </w:tcPr>
          <w:p w14:paraId="3C1250E6" w14:textId="77777777" w:rsidR="00825408" w:rsidRPr="00825408" w:rsidRDefault="00825408" w:rsidP="0029368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Szczegóły przedmiotu</w:t>
            </w:r>
          </w:p>
        </w:tc>
        <w:tc>
          <w:tcPr>
            <w:tcW w:w="773" w:type="dxa"/>
            <w:vMerge w:val="restart"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95B3D7"/>
            <w:vAlign w:val="center"/>
            <w:hideMark/>
          </w:tcPr>
          <w:p w14:paraId="25B6593A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Moduły</w:t>
            </w:r>
          </w:p>
        </w:tc>
      </w:tr>
      <w:tr w:rsidR="00825408" w:rsidRPr="003E0094" w14:paraId="48FF3698" w14:textId="77777777" w:rsidTr="0066271F">
        <w:trPr>
          <w:trHeight w:val="340"/>
          <w:jc w:val="center"/>
        </w:trPr>
        <w:tc>
          <w:tcPr>
            <w:tcW w:w="318" w:type="dxa"/>
            <w:vMerge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474E8018" w14:textId="77777777" w:rsidR="00825408" w:rsidRPr="00825408" w:rsidRDefault="00825408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2994E479" w14:textId="77777777" w:rsidR="00825408" w:rsidRPr="00825408" w:rsidRDefault="00825408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2130" w:type="dxa"/>
            <w:vMerge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500DC1EF" w14:textId="77777777" w:rsidR="00825408" w:rsidRPr="00825408" w:rsidRDefault="00825408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438" w:type="dxa"/>
            <w:vMerge w:val="restart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B8CCE4"/>
            <w:vAlign w:val="center"/>
            <w:hideMark/>
          </w:tcPr>
          <w:p w14:paraId="3AD5CEB5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Kod</w:t>
            </w:r>
          </w:p>
        </w:tc>
        <w:tc>
          <w:tcPr>
            <w:tcW w:w="4155" w:type="dxa"/>
            <w:gridSpan w:val="16"/>
            <w:tcBorders>
              <w:top w:val="double" w:sz="6" w:space="0" w:color="969696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B8CCE4"/>
            <w:vAlign w:val="center"/>
            <w:hideMark/>
          </w:tcPr>
          <w:p w14:paraId="3767CA46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Liczba godzin</w:t>
            </w:r>
          </w:p>
        </w:tc>
        <w:tc>
          <w:tcPr>
            <w:tcW w:w="582" w:type="dxa"/>
            <w:vMerge w:val="restart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B8CCE4"/>
            <w:vAlign w:val="center"/>
            <w:hideMark/>
          </w:tcPr>
          <w:p w14:paraId="2731DF28" w14:textId="77777777" w:rsid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Forma zaliczenia</w:t>
            </w:r>
          </w:p>
          <w:p w14:paraId="23C7B513" w14:textId="2FF6B95D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(</w:t>
            </w:r>
            <w:proofErr w:type="spellStart"/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oc</w:t>
            </w:r>
            <w:proofErr w:type="spellEnd"/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 xml:space="preserve"> / e)</w:t>
            </w:r>
          </w:p>
        </w:tc>
        <w:tc>
          <w:tcPr>
            <w:tcW w:w="419" w:type="dxa"/>
            <w:vMerge w:val="restart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B8CCE4"/>
            <w:vAlign w:val="center"/>
            <w:hideMark/>
          </w:tcPr>
          <w:p w14:paraId="3F7A64FB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ECTS</w:t>
            </w:r>
          </w:p>
        </w:tc>
        <w:tc>
          <w:tcPr>
            <w:tcW w:w="773" w:type="dxa"/>
            <w:vMerge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5580CB2C" w14:textId="77777777" w:rsidR="00825408" w:rsidRPr="00825408" w:rsidRDefault="00825408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</w:tr>
      <w:tr w:rsidR="001D251B" w:rsidRPr="003E0094" w14:paraId="010641BD" w14:textId="77777777" w:rsidTr="00C62E06">
        <w:trPr>
          <w:trHeight w:val="340"/>
          <w:jc w:val="center"/>
        </w:trPr>
        <w:tc>
          <w:tcPr>
            <w:tcW w:w="318" w:type="dxa"/>
            <w:vMerge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01DE365F" w14:textId="77777777" w:rsidR="00825408" w:rsidRPr="00825408" w:rsidRDefault="00825408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44D8831F" w14:textId="77777777" w:rsidR="00825408" w:rsidRPr="00825408" w:rsidRDefault="00825408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2130" w:type="dxa"/>
            <w:vMerge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412B2756" w14:textId="77777777" w:rsidR="00825408" w:rsidRPr="00825408" w:rsidRDefault="00825408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43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2F90EE60" w14:textId="77777777" w:rsidR="00825408" w:rsidRPr="00825408" w:rsidRDefault="00825408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vAlign w:val="center"/>
            <w:hideMark/>
          </w:tcPr>
          <w:p w14:paraId="6615B46F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w1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vAlign w:val="center"/>
            <w:hideMark/>
          </w:tcPr>
          <w:p w14:paraId="69B8052D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w2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vAlign w:val="center"/>
            <w:hideMark/>
          </w:tcPr>
          <w:p w14:paraId="53AB7D0B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w3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vAlign w:val="center"/>
            <w:hideMark/>
          </w:tcPr>
          <w:p w14:paraId="74E8E5D6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ck1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vAlign w:val="center"/>
            <w:hideMark/>
          </w:tcPr>
          <w:p w14:paraId="25C63097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ck2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vAlign w:val="center"/>
            <w:hideMark/>
          </w:tcPr>
          <w:p w14:paraId="3F42CF6C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ck3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vAlign w:val="center"/>
            <w:hideMark/>
          </w:tcPr>
          <w:p w14:paraId="011C2F6A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cw</w:t>
            </w:r>
            <w:proofErr w:type="spellEnd"/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vAlign w:val="center"/>
            <w:hideMark/>
          </w:tcPr>
          <w:p w14:paraId="3153AC6E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vAlign w:val="center"/>
            <w:hideMark/>
          </w:tcPr>
          <w:p w14:paraId="720AD745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lj</w:t>
            </w:r>
            <w:proofErr w:type="spellEnd"/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vAlign w:val="center"/>
            <w:hideMark/>
          </w:tcPr>
          <w:p w14:paraId="24F15935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pr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vAlign w:val="center"/>
            <w:hideMark/>
          </w:tcPr>
          <w:p w14:paraId="59F80E1C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Razem</w:t>
            </w:r>
          </w:p>
        </w:tc>
        <w:tc>
          <w:tcPr>
            <w:tcW w:w="582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1C42296E" w14:textId="77777777" w:rsidR="00825408" w:rsidRPr="00825408" w:rsidRDefault="00825408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419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313C31F6" w14:textId="77777777" w:rsidR="00825408" w:rsidRPr="00825408" w:rsidRDefault="00825408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73" w:type="dxa"/>
            <w:vMerge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6D556B67" w14:textId="77777777" w:rsidR="00825408" w:rsidRPr="00825408" w:rsidRDefault="00825408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</w:tr>
      <w:tr w:rsidR="005768BF" w:rsidRPr="003E0094" w14:paraId="744C9403" w14:textId="77777777" w:rsidTr="0062675F">
        <w:trPr>
          <w:trHeight w:val="283"/>
          <w:jc w:val="center"/>
        </w:trPr>
        <w:tc>
          <w:tcPr>
            <w:tcW w:w="318" w:type="dxa"/>
            <w:vMerge w:val="restart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95B3D7"/>
            <w:noWrap/>
            <w:vAlign w:val="center"/>
            <w:hideMark/>
          </w:tcPr>
          <w:p w14:paraId="681491C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322" w:type="dxa"/>
            <w:vMerge w:val="restart"/>
            <w:tcBorders>
              <w:top w:val="double" w:sz="6" w:space="0" w:color="A6A6A6"/>
              <w:left w:val="double" w:sz="6" w:space="0" w:color="A6A6A6"/>
              <w:right w:val="double" w:sz="6" w:space="0" w:color="A6A6A6"/>
            </w:tcBorders>
            <w:shd w:val="clear" w:color="000000" w:fill="DCE6F1"/>
            <w:noWrap/>
            <w:vAlign w:val="center"/>
            <w:hideMark/>
          </w:tcPr>
          <w:p w14:paraId="751641E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I</w:t>
            </w:r>
          </w:p>
          <w:p w14:paraId="78286563" w14:textId="71EC6D0D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0C68F2F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Podstawy filozofii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C6FE09B" w14:textId="605974BF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B086EAE" w14:textId="77777777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D8AD0EA" w14:textId="62E0B427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17D9AB1" w14:textId="616C242B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AA4518B" w14:textId="0CB463F6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CD901C9" w14:textId="7F6B7BC7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C265004" w14:textId="59786FF6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4D874AF" w14:textId="7C6C1524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F011F24" w14:textId="5974120B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9145916" w14:textId="54E51586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CAA4C86" w14:textId="7377943D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5C469EF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C4D9EA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8CD6C7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BC65F8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MOPd</w:t>
            </w:r>
            <w:proofErr w:type="spellEnd"/>
          </w:p>
        </w:tc>
      </w:tr>
      <w:tr w:rsidR="005768BF" w:rsidRPr="003E0094" w14:paraId="6F44544A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38D73798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337C897A" w14:textId="12918E8C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BB2DD32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Podstawy socjologii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7DC92C5" w14:textId="4D7ECAD7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3F74D9B" w14:textId="77777777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14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1691C6F" w14:textId="14387C7D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874A218" w14:textId="560C8DD7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D7B4F68" w14:textId="3AAA676B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EA216B5" w14:textId="77777777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B4DF3FE" w14:textId="364E4671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8965A1A" w14:textId="73F13D55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B0B509E" w14:textId="08CACF62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C208793" w14:textId="67828C7C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6FE0BDD" w14:textId="16545F7E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4B19E1B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AF43D4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6DFE84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6DE753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MOPd</w:t>
            </w:r>
            <w:proofErr w:type="spellEnd"/>
          </w:p>
        </w:tc>
      </w:tr>
      <w:tr w:rsidR="005768BF" w:rsidRPr="003E0094" w14:paraId="354F7FD9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2B627E64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7C977E31" w14:textId="16DE80A5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AD12306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Podstawy prawa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4397586" w14:textId="3DE03493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B5E4F13" w14:textId="77777777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C0C6AFC" w14:textId="5D4DB009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37132A6" w14:textId="086731CC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8B0A967" w14:textId="79EE217E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C5F9682" w14:textId="3F87DC6E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A1DB4A6" w14:textId="5A2032F6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0A7F95C" w14:textId="205000C1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715E29D" w14:textId="3839A97B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DA3709D" w14:textId="1727A476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223F23A" w14:textId="66DCEEFF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681087F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D3BFF8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1C74CE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5DE898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MOPd</w:t>
            </w:r>
            <w:proofErr w:type="spellEnd"/>
          </w:p>
        </w:tc>
      </w:tr>
      <w:tr w:rsidR="005768BF" w:rsidRPr="003E0094" w14:paraId="3D86A820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45E88651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0475AD24" w14:textId="4B93E041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17FFE25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 xml:space="preserve">Wstęp do </w:t>
            </w: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mediologii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6459089" w14:textId="44C9AC51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5C68900" w14:textId="77777777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C828571" w14:textId="07E466B0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645FB9F" w14:textId="60441772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5D2C5BF" w14:textId="2F446262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1F9190F" w14:textId="6D7F07A4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C434B23" w14:textId="3D5507B4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CA64CC4" w14:textId="0215583D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2DBC6E2" w14:textId="07E6D975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469911C" w14:textId="3E3100F3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0F0C42E" w14:textId="78FE3186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4FA2DD7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618213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6BFDB4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94D1761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5768BF" w:rsidRPr="003E0094" w14:paraId="3580995D" w14:textId="77777777" w:rsidTr="0062675F">
        <w:trPr>
          <w:trHeight w:val="397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71EC9CD4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1D495C9D" w14:textId="3C4E4D6B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CD15053" w14:textId="19531CF8" w:rsidR="005768BF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 xml:space="preserve">Nauka o komunikowaniu </w:t>
            </w:r>
            <w:r>
              <w:rPr>
                <w:rFonts w:eastAsia="Times New Roman"/>
                <w:sz w:val="14"/>
                <w:szCs w:val="14"/>
              </w:rPr>
              <w:t>–</w:t>
            </w:r>
          </w:p>
          <w:p w14:paraId="2272C695" w14:textId="08FB53FA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wprowadzenie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83909E9" w14:textId="4ABEC8A1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F3E09EF" w14:textId="77777777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A0FEAF1" w14:textId="1423B882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FB50694" w14:textId="396A1BE8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ECA2C50" w14:textId="36BD7477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D12DD04" w14:textId="77777777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7B5C848" w14:textId="1D29C343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3D1463A" w14:textId="6634A67F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E7FF145" w14:textId="0CE44915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2D57A182" w14:textId="2CD4502B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15DBCFF8" w14:textId="68145B88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2CC62B7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97E744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33FD84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358173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5768BF" w:rsidRPr="003E0094" w14:paraId="52E04B0C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21885795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0694BDF5" w14:textId="4B40F8EE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34816C8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Współczesne systemy polityczne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F9EA1AA" w14:textId="70086F68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3ACDAA4" w14:textId="77777777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94C7DEC" w14:textId="0EA6E46B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687B75A" w14:textId="33958542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F91D1C3" w14:textId="0A260B26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828E60D" w14:textId="70865FEF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40E741E" w14:textId="6E1B3754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9894BE3" w14:textId="252673C0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33104A7" w14:textId="4F334552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A8C558E" w14:textId="7CF739F2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4BB0F17" w14:textId="3376ECFB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373EAB6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A42D4F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0F161F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749521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MOPd</w:t>
            </w:r>
            <w:proofErr w:type="spellEnd"/>
          </w:p>
        </w:tc>
      </w:tr>
      <w:tr w:rsidR="005768BF" w:rsidRPr="003E0094" w14:paraId="3BD05953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01ABF8D5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3D75C551" w14:textId="4A5DCBE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A1F8845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Kultura języka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6BBB9B9" w14:textId="746E1A98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AD0D54E" w14:textId="3EFF2903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8940F24" w14:textId="5DD5323A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315B105" w14:textId="56F4C89D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234D799" w14:textId="07C11E4F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03FC6B3" w14:textId="77777777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9B68AC1" w14:textId="16B46610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AF60420" w14:textId="21BC317B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B091CC2" w14:textId="4BC301F7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7A1364A" w14:textId="132F491C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EAC7971" w14:textId="18146BA0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69BBC59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398B85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4E4535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65F29B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MOPd</w:t>
            </w:r>
            <w:proofErr w:type="spellEnd"/>
          </w:p>
        </w:tc>
      </w:tr>
      <w:tr w:rsidR="005768BF" w:rsidRPr="003E0094" w14:paraId="11C3DEDD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42FFAB21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6554F2FE" w14:textId="1D15DE61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6FAEA98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Gatunki dziennikarskie prasowe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3068768" w14:textId="6271924B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C8597D9" w14:textId="3A0637CA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C1F04FE" w14:textId="1B97137B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D0F8812" w14:textId="0DD31A06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7E407DB" w14:textId="7699FE77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20E5D49" w14:textId="77777777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C1D959B" w14:textId="0CC41478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6013E37" w14:textId="5951EF2C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8BC94D4" w14:textId="375151F0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5A6627B" w14:textId="45C12DB1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B1CDDE0" w14:textId="1F02C069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2D78C85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DABB0D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EACEBA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AD8FF3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5768BF" w:rsidRPr="003E0094" w14:paraId="02DA6E77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22497DC2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786A3B2A" w14:textId="3ED24F91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E6CA33C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Dykcja i emisja głosu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8BEFAB4" w14:textId="479C3F35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1A4B749" w14:textId="50319D88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7185AF1" w14:textId="1A755CF9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C6586D9" w14:textId="237C8BE2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DF30E9E" w14:textId="7C0F2541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084B0CC" w14:textId="77777777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D7F3D15" w14:textId="6C152BBE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557003B" w14:textId="033BFF0E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5B0BAB6" w14:textId="2FB46646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7F7CBCE" w14:textId="36C44906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8528910" w14:textId="23324180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6160DB8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BD2335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A08690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FB1CB8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MOPr</w:t>
            </w:r>
            <w:proofErr w:type="spellEnd"/>
          </w:p>
        </w:tc>
      </w:tr>
      <w:tr w:rsidR="005768BF" w:rsidRPr="003E0094" w14:paraId="7CE0CE8B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10CC6BFA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0D5717C3" w14:textId="09D30BF4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1375853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Wychowanie fizyczne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34442BE" w14:textId="5A078891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CC13DA8" w14:textId="6E0EFDF0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C670635" w14:textId="5030C32B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7661797" w14:textId="79BC2082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2A3CAE8" w14:textId="41381DE7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0ABF1F5" w14:textId="20DFF85E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F6E2F60" w14:textId="4B47F2A2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11C5AE0" w14:textId="77777777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30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7D73DE1" w14:textId="22340B71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76DE057" w14:textId="41A7B8AE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D445041" w14:textId="5A64C1C0" w:rsidR="005768BF" w:rsidRPr="00825408" w:rsidRDefault="005768BF" w:rsidP="001D251B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20C7C7F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B4F66B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0232F81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0E218D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MOPr</w:t>
            </w:r>
            <w:proofErr w:type="spellEnd"/>
          </w:p>
        </w:tc>
      </w:tr>
      <w:tr w:rsidR="005768BF" w:rsidRPr="003E0094" w14:paraId="5CB40294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576098CA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000000" w:fill="DCE6F1"/>
            <w:noWrap/>
            <w:vAlign w:val="center"/>
            <w:hideMark/>
          </w:tcPr>
          <w:p w14:paraId="2FD27126" w14:textId="5A876F02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374B8AA2" w14:textId="77777777" w:rsidR="005768BF" w:rsidRPr="00825408" w:rsidRDefault="005768BF" w:rsidP="00825408">
            <w:pPr>
              <w:spacing w:after="0" w:line="240" w:lineRule="auto"/>
              <w:ind w:firstLineChars="100" w:firstLine="140"/>
              <w:jc w:val="right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razem I semestr: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68123BC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1E8CDDD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1D2888E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3718FE6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54E49241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5FCBA37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224B4D5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3DE2200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26F2785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3EFF815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6B12ABD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465850B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310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451E74D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3C756AE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29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7F939B2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5768BF" w:rsidRPr="003E0094" w14:paraId="4901D07D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00D3D8B0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 w:val="restart"/>
            <w:tcBorders>
              <w:top w:val="nil"/>
              <w:left w:val="double" w:sz="6" w:space="0" w:color="A6A6A6"/>
              <w:right w:val="double" w:sz="6" w:space="0" w:color="A6A6A6"/>
            </w:tcBorders>
            <w:shd w:val="clear" w:color="000000" w:fill="DCE6F1"/>
            <w:noWrap/>
            <w:vAlign w:val="center"/>
            <w:hideMark/>
          </w:tcPr>
          <w:p w14:paraId="062C3A1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II</w:t>
            </w:r>
          </w:p>
          <w:p w14:paraId="5A2C8126" w14:textId="69BD2253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86364E5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Historia Polski XX i XXI wieku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822A58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  <w:r w:rsidRPr="00825408">
              <w:rPr>
                <w:rFonts w:eastAsia="Times New Roman"/>
                <w:color w:val="0000FF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435A52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90EADD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32F68D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CD6F81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DF89CB1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5A0025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68603B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E48797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D688DE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F183E7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6022395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BFFC40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E0F5A0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DFE1F4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MOPd</w:t>
            </w:r>
            <w:proofErr w:type="spellEnd"/>
          </w:p>
        </w:tc>
      </w:tr>
      <w:tr w:rsidR="005768BF" w:rsidRPr="003E0094" w14:paraId="593420FC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65A81729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7C8D723B" w14:textId="2C52F921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96448AE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Podstawy public relations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7450FC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  <w:r w:rsidRPr="00825408">
              <w:rPr>
                <w:rFonts w:eastAsia="Times New Roman"/>
                <w:color w:val="0000FF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F7C2E7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A0EB8B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1D1DEA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B57D57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3A5B29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6C11BB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950A1D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55E23C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78E6AB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DA1EDB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782A490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9402B3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DC7CF0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55F044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MOPd</w:t>
            </w:r>
            <w:proofErr w:type="spellEnd"/>
          </w:p>
        </w:tc>
      </w:tr>
      <w:tr w:rsidR="005768BF" w:rsidRPr="003E0094" w14:paraId="28030084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3FE253DD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68B829D6" w14:textId="5FDE6FB1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C29EDCD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Retoryka dziennikarska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F94C35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  <w:r w:rsidRPr="00825408">
              <w:rPr>
                <w:rFonts w:eastAsia="Times New Roman"/>
                <w:color w:val="0000FF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917A43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B03E5A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F8E851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995D25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3B3833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8BE8C01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10E0231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176E72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98E4C0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306D33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77E129A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407317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300DD8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33F21D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5768BF" w:rsidRPr="003E0094" w14:paraId="68C10D87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16378AA5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6BCE9961" w14:textId="50A36308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FDF1C57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Polski system medialny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D4F2A6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  <w:r w:rsidRPr="00825408">
              <w:rPr>
                <w:rFonts w:eastAsia="Times New Roman"/>
                <w:color w:val="0000FF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11B2B9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A649FE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156CBB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9D1F5C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6CFE73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0E6A4E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B508C3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C207F4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5BF004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B7ACD4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5122180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4017CD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81F474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2FF573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5768BF" w:rsidRPr="003E0094" w14:paraId="15777919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5130D141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58D882F4" w14:textId="5CD4CB23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0524AA67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Komunikacja społeczna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AA9EA2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  <w:r w:rsidRPr="00825408">
              <w:rPr>
                <w:rFonts w:eastAsia="Times New Roman"/>
                <w:color w:val="0000FF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3882DD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A524A0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1EE8A4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73B347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559548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F0CDD4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B9251B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755167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64CD12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C00251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2C9C13D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AB0E36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6F110C9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C1D920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MOPd</w:t>
            </w:r>
            <w:proofErr w:type="spellEnd"/>
          </w:p>
        </w:tc>
      </w:tr>
      <w:tr w:rsidR="005768BF" w:rsidRPr="003E0094" w14:paraId="05017EC4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236D7F3D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3AB701C1" w14:textId="65790798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19CB249A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Sztuka pisania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147F97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  <w:r w:rsidRPr="00825408">
              <w:rPr>
                <w:rFonts w:eastAsia="Times New Roman"/>
                <w:color w:val="0000FF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13A3C0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21E6ED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48E860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AB840D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99C357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8BC33B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7195F6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36ED84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E6BE30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BF2399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36986E3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0C7E57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FBB6271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2BC832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MOPr</w:t>
            </w:r>
            <w:proofErr w:type="spellEnd"/>
          </w:p>
        </w:tc>
      </w:tr>
      <w:tr w:rsidR="005768BF" w:rsidRPr="003E0094" w14:paraId="536AE3C8" w14:textId="77777777" w:rsidTr="0062675F">
        <w:trPr>
          <w:trHeight w:val="397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2568CCC4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40845172" w14:textId="0CF87608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2F355EE0" w14:textId="30BD28C3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Komputer w pracy dziennikarza i</w:t>
            </w:r>
            <w:r>
              <w:rPr>
                <w:rFonts w:eastAsia="Times New Roman"/>
                <w:sz w:val="14"/>
                <w:szCs w:val="14"/>
              </w:rPr>
              <w:t> </w:t>
            </w:r>
            <w:r w:rsidRPr="00825408">
              <w:rPr>
                <w:rFonts w:eastAsia="Times New Roman"/>
                <w:sz w:val="14"/>
                <w:szCs w:val="14"/>
              </w:rPr>
              <w:t>PR-owca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D8596C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  <w:r w:rsidRPr="00825408">
              <w:rPr>
                <w:rFonts w:eastAsia="Times New Roman"/>
                <w:color w:val="0000FF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8F5731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B4CC7F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BA038C1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CAE1ED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EE269C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F002C2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4AA33C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092075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D3002D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5EA16C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3079736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E4C90B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A5921C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87108C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MOPr</w:t>
            </w:r>
            <w:proofErr w:type="spellEnd"/>
          </w:p>
        </w:tc>
      </w:tr>
      <w:tr w:rsidR="005768BF" w:rsidRPr="003E0094" w14:paraId="2DDE7327" w14:textId="77777777" w:rsidTr="0062675F">
        <w:trPr>
          <w:trHeight w:val="397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46B1448D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199FA759" w14:textId="25C5FFAC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vAlign w:val="center"/>
            <w:hideMark/>
          </w:tcPr>
          <w:p w14:paraId="1CE3B7CF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Podstawy warsztatu dziennikarskiego - dziennikarstwo prasowe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70F35B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  <w:r w:rsidRPr="00825408">
              <w:rPr>
                <w:rFonts w:eastAsia="Times New Roman"/>
                <w:color w:val="0000FF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D8BE20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A6B03C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67BDB7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89ED0E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FC0E6A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65CE84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5490A8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E2578C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E96D92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C14D6B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167D79B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6B2BEB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24B418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C1DCA1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5768BF" w:rsidRPr="003E0094" w14:paraId="3203215E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49F46BBF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40D64A4A" w14:textId="3BD1EEEE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77ECD2CB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Gatunki dziennikarskie radiowe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35FB4C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  <w:r w:rsidRPr="00825408">
              <w:rPr>
                <w:rFonts w:eastAsia="Times New Roman"/>
                <w:color w:val="0000FF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9A5FF1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038114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1FC07F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CCB796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4FC83D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65A7D6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88A08B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27D8A6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533928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688D0E1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59C23C8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B99CDE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67C16B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1804C7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5768BF" w:rsidRPr="003E0094" w14:paraId="1173F177" w14:textId="77777777" w:rsidTr="0062675F">
        <w:trPr>
          <w:trHeight w:val="567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3D23D157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2222D2CF" w14:textId="02C62B3A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vAlign w:val="center"/>
            <w:hideMark/>
          </w:tcPr>
          <w:p w14:paraId="1F36837D" w14:textId="2006C965" w:rsidR="005768BF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 xml:space="preserve">Nauka o komunikowaniu </w:t>
            </w:r>
            <w:r>
              <w:rPr>
                <w:rFonts w:eastAsia="Times New Roman"/>
                <w:sz w:val="14"/>
                <w:szCs w:val="14"/>
              </w:rPr>
              <w:t>–</w:t>
            </w:r>
          </w:p>
          <w:p w14:paraId="6CA7F0E3" w14:textId="77777777" w:rsidR="005768BF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argumentacja w komunikacji</w:t>
            </w:r>
          </w:p>
          <w:p w14:paraId="2CFE030D" w14:textId="364ABFAC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społecznej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7C7D7E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  <w:r w:rsidRPr="00825408">
              <w:rPr>
                <w:rFonts w:eastAsia="Times New Roman"/>
                <w:color w:val="0000FF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8B1712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A4F01F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40C4DC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710C9B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A169BE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068293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701E83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F36598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31557D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4D713F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1A24D9B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2C23C0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085582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69446F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5768BF" w:rsidRPr="003E0094" w14:paraId="729AF69B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28031363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190B7670" w14:textId="7B8DF7F2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67CB6660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Język obcy</w:t>
            </w:r>
            <w:r w:rsidRPr="00825408">
              <w:rPr>
                <w:rFonts w:eastAsia="Times New Roman"/>
                <w:color w:val="333399"/>
                <w:sz w:val="14"/>
                <w:szCs w:val="14"/>
              </w:rPr>
              <w:t>*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12359D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  <w:r w:rsidRPr="00825408">
              <w:rPr>
                <w:rFonts w:eastAsia="Times New Roman"/>
                <w:color w:val="0000FF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43AC60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DCBDF7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148FD9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835ABD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E0E98C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108925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0E2F15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D51795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9A9A7B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60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C93395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470CC5F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60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01316A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759E06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E02F5C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MOPd</w:t>
            </w:r>
            <w:proofErr w:type="spellEnd"/>
          </w:p>
        </w:tc>
      </w:tr>
      <w:tr w:rsidR="005768BF" w:rsidRPr="003E0094" w14:paraId="0A6E3445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3DF37E10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4137F910" w14:textId="530506BA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1B5ABF12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Wychowanie fizyczne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360CA5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  <w:r w:rsidRPr="00825408">
              <w:rPr>
                <w:rFonts w:eastAsia="Times New Roman"/>
                <w:color w:val="0000FF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3402DC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029C70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DC5EC5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D082B9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D7DB20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A236C6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C030F5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30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C70B84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B5B3C4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623AB7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71758E8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5E9C7E1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4A5DFE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A8A65B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MOPr</w:t>
            </w:r>
            <w:proofErr w:type="spellEnd"/>
          </w:p>
        </w:tc>
      </w:tr>
      <w:tr w:rsidR="005768BF" w:rsidRPr="003E0094" w14:paraId="31591CFA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40D7F36A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000000" w:fill="DCE6F1"/>
            <w:noWrap/>
            <w:vAlign w:val="center"/>
            <w:hideMark/>
          </w:tcPr>
          <w:p w14:paraId="37A1F3C3" w14:textId="2E6C627E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5B1159E7" w14:textId="77777777" w:rsidR="005768BF" w:rsidRPr="00825408" w:rsidRDefault="005768BF" w:rsidP="00825408">
            <w:pPr>
              <w:spacing w:after="0" w:line="240" w:lineRule="auto"/>
              <w:ind w:firstLineChars="100" w:firstLine="140"/>
              <w:jc w:val="right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razem II semestr: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43B2D97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3F4EAA2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47E2DC9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65360DD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65BE8BC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5A066AB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4338417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6033AC3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3963D41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45CB483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229E877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36BF315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370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5FD4223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68320C8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31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63182BE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1D251B" w:rsidRPr="003E0094" w14:paraId="7AAAFD40" w14:textId="77777777" w:rsidTr="0066271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42B9776A" w14:textId="77777777" w:rsidR="00825408" w:rsidRPr="00825408" w:rsidRDefault="00825408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026FA1E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52563E38" w14:textId="77777777" w:rsidR="00825408" w:rsidRPr="00825408" w:rsidRDefault="00825408" w:rsidP="00825408">
            <w:pPr>
              <w:spacing w:after="0" w:line="240" w:lineRule="auto"/>
              <w:ind w:firstLineChars="100" w:firstLine="140"/>
              <w:jc w:val="right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razem  I rok: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519DC4B5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2C902FD8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32882E03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2D59F9F0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6FD645A6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0A3AECDD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119DA1FF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675C6097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5DF28075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3B36EF28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4581A587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B8CCE4"/>
            <w:noWrap/>
            <w:vAlign w:val="center"/>
            <w:hideMark/>
          </w:tcPr>
          <w:p w14:paraId="19B7F746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680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B8CCE4"/>
            <w:noWrap/>
            <w:vAlign w:val="center"/>
            <w:hideMark/>
          </w:tcPr>
          <w:p w14:paraId="4195F9FE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B8CCE4"/>
            <w:noWrap/>
            <w:vAlign w:val="center"/>
            <w:hideMark/>
          </w:tcPr>
          <w:p w14:paraId="31A45CA4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60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B8CCE4"/>
            <w:noWrap/>
            <w:vAlign w:val="center"/>
            <w:hideMark/>
          </w:tcPr>
          <w:p w14:paraId="0982D17A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5768BF" w:rsidRPr="003E0094" w14:paraId="20278DBE" w14:textId="77777777" w:rsidTr="0062675F">
        <w:trPr>
          <w:trHeight w:val="283"/>
          <w:jc w:val="center"/>
        </w:trPr>
        <w:tc>
          <w:tcPr>
            <w:tcW w:w="318" w:type="dxa"/>
            <w:vMerge w:val="restart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95B3D7"/>
            <w:noWrap/>
            <w:vAlign w:val="center"/>
            <w:hideMark/>
          </w:tcPr>
          <w:p w14:paraId="0CC2687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322" w:type="dxa"/>
            <w:vMerge w:val="restart"/>
            <w:tcBorders>
              <w:top w:val="double" w:sz="6" w:space="0" w:color="A6A6A6"/>
              <w:left w:val="double" w:sz="6" w:space="0" w:color="A6A6A6"/>
              <w:right w:val="double" w:sz="6" w:space="0" w:color="A6A6A6"/>
            </w:tcBorders>
            <w:shd w:val="clear" w:color="000000" w:fill="DCE6F1"/>
            <w:noWrap/>
            <w:vAlign w:val="center"/>
            <w:hideMark/>
          </w:tcPr>
          <w:p w14:paraId="4C54B93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III</w:t>
            </w:r>
          </w:p>
          <w:p w14:paraId="192EDD46" w14:textId="695318EC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5EB8ED0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Systemy medialne na świecie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8D286D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F8CF38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D6745B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DE9E50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1051BA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C03DAF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AF53AF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CE4A0E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9FE739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1A583B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5BA896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1035F56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11376A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2BC04D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213797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5768BF" w:rsidRPr="003E0094" w14:paraId="7F456271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28757EC0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3E8C6597" w14:textId="4810ECAE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B222387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Prawo mediów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7B9CB6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DBE2F8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432FFF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392E5C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586A3F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94E1BC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48D106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2BA976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B4F4AC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BF4472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55B5A7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7CAB892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BBAC21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6B5BE0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549120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5768BF" w:rsidRPr="003E0094" w14:paraId="0FB197FF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23DE8954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2B473428" w14:textId="1352C122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5A8B7CC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Etyka dziennikarska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4A0021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97C5B2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2C1051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1ECFFC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C1C2BA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FC3D41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6ACBDE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BFDA29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C52DDE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218EF7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1A799B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75C2155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1B9AC7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B19D61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93775D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5768BF" w:rsidRPr="003E0094" w14:paraId="4B96E616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2B20DD04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26CBB1F4" w14:textId="4DBC9BCE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6F76ACC3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Dziennikarskie źródła informacji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6CEADD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1F0452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999FBE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360B33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FC9167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06F648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C70DA6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07753D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CD868C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5375B1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7ADD32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728949B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7DCE7B1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0B1236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6A8FA4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5768BF" w:rsidRPr="003E0094" w14:paraId="26BB622C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7705C7E9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33D32164" w14:textId="6514C323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5B4DAF6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Gatunki internetowe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640DCD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1651D4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F20888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E22802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C9C361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FD3A7A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5D3C4A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82D093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2C7AA8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0E58FD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1CC685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49CCFDF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837FDD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713014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F2482D1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5768BF" w:rsidRPr="003E0094" w14:paraId="1EF97F85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7DB1E814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2D214D04" w14:textId="59E1802D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1944EC5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Sztuka negocjowania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19EBDD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1E6F9D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50B812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5676D8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BE2514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455CEB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AE810D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3DB7B6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619C9B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65CBDF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EF0549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14EA16F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3801A8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485D51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D4C30D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MOPr</w:t>
            </w:r>
            <w:proofErr w:type="spellEnd"/>
          </w:p>
        </w:tc>
      </w:tr>
      <w:tr w:rsidR="005768BF" w:rsidRPr="003E0094" w14:paraId="3FED43F2" w14:textId="77777777" w:rsidTr="0062675F">
        <w:trPr>
          <w:trHeight w:val="510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649DD0C7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155F5CBB" w14:textId="70BF744F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vAlign w:val="center"/>
            <w:hideMark/>
          </w:tcPr>
          <w:p w14:paraId="06751DC5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Podstawy warsztatu dziennikarskiego - dziennikarstwo radiowe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603CC0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AB6407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CD409F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D8F48C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CE80AD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CF44F9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39F29C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C11A44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BD84FD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47B1A2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1A8505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511E2C0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D8D263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B002C5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0B1614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5768BF" w:rsidRPr="003E0094" w14:paraId="6134B83F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0C547761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1F747D43" w14:textId="35B02CA3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2F62F95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Gatunki dziennikarskie telewizyjne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98C427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4DEB92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F72ED6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70A848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989F48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C7774B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DC5E3B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BBD4BF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817A821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E99E7A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159FB6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140EFF6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E69E45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F69E57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C9452A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5768BF" w:rsidRPr="003E0094" w14:paraId="56913F2A" w14:textId="77777777" w:rsidTr="0062675F">
        <w:trPr>
          <w:trHeight w:val="397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3E8D3D67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4B795D34" w14:textId="315D3A0C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vAlign w:val="center"/>
            <w:hideMark/>
          </w:tcPr>
          <w:p w14:paraId="2E221258" w14:textId="1DF02A29" w:rsidR="005768BF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 xml:space="preserve">Nauka o komunikowaniu </w:t>
            </w:r>
            <w:r>
              <w:rPr>
                <w:rFonts w:eastAsia="Times New Roman"/>
                <w:sz w:val="14"/>
                <w:szCs w:val="14"/>
              </w:rPr>
              <w:t>–</w:t>
            </w:r>
          </w:p>
          <w:p w14:paraId="09F963FE" w14:textId="5276AEF0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perswazja i manipulacja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F7DC16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671FDE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E26BDE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F4FC36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207E55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3F6FB4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5137CA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7A12D8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D5BF28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B74DDA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D67D54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136E435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81A10C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B02C0F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3B29F2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5768BF" w:rsidRPr="003E0094" w14:paraId="038A1583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1D31027B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7C38E273" w14:textId="21C4E1D1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2D5457B4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Język obcy</w:t>
            </w:r>
            <w:r w:rsidRPr="00825408">
              <w:rPr>
                <w:rFonts w:eastAsia="Times New Roman"/>
                <w:color w:val="333399"/>
                <w:sz w:val="14"/>
                <w:szCs w:val="14"/>
              </w:rPr>
              <w:t>*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vAlign w:val="center"/>
            <w:hideMark/>
          </w:tcPr>
          <w:p w14:paraId="17B56D0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vAlign w:val="center"/>
            <w:hideMark/>
          </w:tcPr>
          <w:p w14:paraId="2624A12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64809F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4B27781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D9F93F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DFC273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D78997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6A4E851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F711CC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16AD93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60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B1BC64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3393886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60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DE5EBF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899E37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2B8B87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MOPd</w:t>
            </w:r>
            <w:proofErr w:type="spellEnd"/>
          </w:p>
        </w:tc>
      </w:tr>
      <w:tr w:rsidR="005768BF" w:rsidRPr="003E0094" w14:paraId="7BFA32E7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6367F95D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000000" w:fill="DCE6F1"/>
            <w:noWrap/>
            <w:vAlign w:val="center"/>
            <w:hideMark/>
          </w:tcPr>
          <w:p w14:paraId="26D64D27" w14:textId="13CB5EA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065A9CB3" w14:textId="77777777" w:rsidR="005768BF" w:rsidRPr="00825408" w:rsidRDefault="005768BF" w:rsidP="00825408">
            <w:pPr>
              <w:spacing w:after="0" w:line="240" w:lineRule="auto"/>
              <w:ind w:firstLineChars="100" w:firstLine="140"/>
              <w:jc w:val="right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razem III semestr: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5D3A361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1D3A4A5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60424BE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6A6709D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0DF1D2B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112DFDF1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2C73CE4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71BC8D4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698575D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4006EC8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64AE04E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02FF4C1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312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1717DCD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097FD19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30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0798622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5768BF" w:rsidRPr="003E0094" w14:paraId="7E1354C0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487FC5B9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 w:val="restart"/>
            <w:tcBorders>
              <w:top w:val="nil"/>
              <w:left w:val="double" w:sz="6" w:space="0" w:color="A6A6A6"/>
              <w:right w:val="double" w:sz="6" w:space="0" w:color="A6A6A6"/>
            </w:tcBorders>
            <w:shd w:val="clear" w:color="000000" w:fill="DCE6F1"/>
            <w:noWrap/>
            <w:vAlign w:val="center"/>
            <w:hideMark/>
          </w:tcPr>
          <w:p w14:paraId="612F9B2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IV</w:t>
            </w:r>
          </w:p>
          <w:p w14:paraId="68D12325" w14:textId="7A5FD6F8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A3E3395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Historia mediów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F4DBF9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4BC8D6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0897811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4D0013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ACC4B9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A7BBB5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7CDCA6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CDA78D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45A4BB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7165D4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0054B6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762B7E3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D971511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81039D1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186DE8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5768BF" w:rsidRPr="003E0094" w14:paraId="3B2DD41E" w14:textId="77777777" w:rsidTr="0062675F">
        <w:trPr>
          <w:trHeight w:val="397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46A7520B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1C03596C" w14:textId="6167AB9D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vAlign w:val="center"/>
            <w:hideMark/>
          </w:tcPr>
          <w:p w14:paraId="1A23C40A" w14:textId="37B38AE4" w:rsidR="005768BF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 xml:space="preserve">Nauka o komunikowaniu </w:t>
            </w:r>
            <w:r>
              <w:rPr>
                <w:rFonts w:eastAsia="Times New Roman"/>
                <w:sz w:val="14"/>
                <w:szCs w:val="14"/>
              </w:rPr>
              <w:t>–</w:t>
            </w:r>
          </w:p>
          <w:p w14:paraId="478A4D84" w14:textId="1D74851F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autoprezentacja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FCC8D2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55006F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A27AD2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F2AD4A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92D3E4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7BAC5F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34979F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4D8950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3DB06E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4A4134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58431F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7B7E43F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6018BF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463F9C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A71CF6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5768BF" w:rsidRPr="003E0094" w14:paraId="777D758E" w14:textId="77777777" w:rsidTr="0062675F">
        <w:trPr>
          <w:trHeight w:val="567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682F63DB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7D16A40B" w14:textId="01283AC3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vAlign w:val="center"/>
            <w:hideMark/>
          </w:tcPr>
          <w:p w14:paraId="68A031E1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Podstawy warsztatu dziennikarskiego - dziennikarstwo telewizyjne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4A6768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11EFC0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CB8701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AB0F56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1C2479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541D61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9BEB621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45DD9F1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F7ED71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00EF78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93A01C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4162268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D6DB62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24F2DD1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417FE2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5768BF" w:rsidRPr="003E0094" w14:paraId="26BBDBCE" w14:textId="77777777" w:rsidTr="0062675F">
        <w:trPr>
          <w:trHeight w:val="567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2313B78F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46759CE0" w14:textId="7DD4D749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vAlign w:val="center"/>
            <w:hideMark/>
          </w:tcPr>
          <w:p w14:paraId="2910127F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Podstawy warsztatu dziennikarskiego - dziennikarstwo internetowe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8A252C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64F52F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C2DEAE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899635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F855FD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AB9B2E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1107FC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10238C1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D48009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E4B1E01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2CB105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533DA1F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E7B061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50A6D67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B7E48C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5768BF" w:rsidRPr="003E0094" w14:paraId="62EB5F13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0FEC46EE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7669CACF" w14:textId="103FA9DE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39669CC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Reklama w mediach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C65A80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2EBE41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E9B28F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18066E1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5F7679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F4E830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2062B3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1B4BE5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DF5DB0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BE07ED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E6E320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74830EE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2DFF9F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4584E27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5F13E2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5768BF" w:rsidRPr="003E0094" w14:paraId="0CCB777E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7AAB391C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right w:val="double" w:sz="6" w:space="0" w:color="A6A6A6"/>
            </w:tcBorders>
            <w:vAlign w:val="center"/>
            <w:hideMark/>
          </w:tcPr>
          <w:p w14:paraId="15BAE5E1" w14:textId="2E63AB01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E11A235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Specjalizacja zawodowa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588B14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806E65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BBE50E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F32461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6B8E071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D8705F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FFD00C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8133AD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4C5299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AD862E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A5675A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21ED7E8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168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F1C1DF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64B58E0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2416767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MD, MR, MM</w:t>
            </w:r>
          </w:p>
        </w:tc>
      </w:tr>
      <w:tr w:rsidR="005768BF" w:rsidRPr="003E0094" w14:paraId="7E2A36B5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74B3E274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000000" w:fill="DCE6F1"/>
            <w:noWrap/>
            <w:vAlign w:val="center"/>
            <w:hideMark/>
          </w:tcPr>
          <w:p w14:paraId="3403797F" w14:textId="0F7A94EE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0458D2A2" w14:textId="77777777" w:rsidR="005768BF" w:rsidRPr="00825408" w:rsidRDefault="005768BF" w:rsidP="00825408">
            <w:pPr>
              <w:spacing w:after="0" w:line="240" w:lineRule="auto"/>
              <w:ind w:firstLineChars="100" w:firstLine="140"/>
              <w:jc w:val="right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razem  IV semestr: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5E954DF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20DDEB8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7CA092B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37299B6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523B69F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4C5C7D9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134A324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2077279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1636408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3A56DDE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318CA73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7BF8965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308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0AAC76E1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15593F2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30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1BD965F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1D251B" w:rsidRPr="003E0094" w14:paraId="6BF58725" w14:textId="77777777" w:rsidTr="0066271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3481A681" w14:textId="77777777" w:rsidR="00825408" w:rsidRPr="00825408" w:rsidRDefault="00825408" w:rsidP="00825408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CDD7A4D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07A9DB34" w14:textId="77777777" w:rsidR="00825408" w:rsidRPr="00825408" w:rsidRDefault="00825408" w:rsidP="00825408">
            <w:pPr>
              <w:spacing w:after="0" w:line="240" w:lineRule="auto"/>
              <w:ind w:firstLineChars="100" w:firstLine="140"/>
              <w:jc w:val="right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razem II rok: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1A4B1DDA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4EC5045E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7745719F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3E24DB0C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26F41F9F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7E6DDC71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57AED868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69B0E346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420BD7EF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5B67CE0E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3858CDF2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B8CCE4"/>
            <w:noWrap/>
            <w:vAlign w:val="center"/>
            <w:hideMark/>
          </w:tcPr>
          <w:p w14:paraId="41E1951B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620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B8CCE4"/>
            <w:noWrap/>
            <w:vAlign w:val="center"/>
            <w:hideMark/>
          </w:tcPr>
          <w:p w14:paraId="0621FEA2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B8CCE4"/>
            <w:noWrap/>
            <w:vAlign w:val="center"/>
            <w:hideMark/>
          </w:tcPr>
          <w:p w14:paraId="61324DD0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60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B8CCE4"/>
            <w:noWrap/>
            <w:vAlign w:val="center"/>
            <w:hideMark/>
          </w:tcPr>
          <w:p w14:paraId="61E010E8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5768BF" w:rsidRPr="003E0094" w14:paraId="30B3298B" w14:textId="77777777" w:rsidTr="0062675F">
        <w:trPr>
          <w:trHeight w:val="283"/>
          <w:jc w:val="center"/>
        </w:trPr>
        <w:tc>
          <w:tcPr>
            <w:tcW w:w="318" w:type="dxa"/>
            <w:vMerge w:val="restart"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shd w:val="clear" w:color="000000" w:fill="95B3D7"/>
            <w:noWrap/>
            <w:vAlign w:val="center"/>
            <w:hideMark/>
          </w:tcPr>
          <w:p w14:paraId="454E81B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III</w:t>
            </w:r>
          </w:p>
        </w:tc>
        <w:tc>
          <w:tcPr>
            <w:tcW w:w="322" w:type="dxa"/>
            <w:vMerge w:val="restart"/>
            <w:tcBorders>
              <w:top w:val="double" w:sz="6" w:space="0" w:color="A6A6A6"/>
              <w:left w:val="nil"/>
              <w:right w:val="double" w:sz="6" w:space="0" w:color="A6A6A6"/>
            </w:tcBorders>
            <w:shd w:val="clear" w:color="000000" w:fill="DCE6F1"/>
            <w:noWrap/>
            <w:vAlign w:val="center"/>
            <w:hideMark/>
          </w:tcPr>
          <w:p w14:paraId="00CA6FD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V</w:t>
            </w:r>
          </w:p>
          <w:p w14:paraId="6FD40DB1" w14:textId="71325593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351E3DEE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Podstawy ekonomii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643AAC6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9F4B63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BFE80A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D9A03A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88BAD2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17DCE7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26762C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345768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AE1447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F0CECF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DEA8D5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7A3C96B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16E19F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7E5B59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42757FC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MOPd</w:t>
            </w:r>
            <w:proofErr w:type="spellEnd"/>
          </w:p>
        </w:tc>
      </w:tr>
      <w:tr w:rsidR="005768BF" w:rsidRPr="003E0094" w14:paraId="6EDA3954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644D7AD5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nil"/>
              <w:right w:val="double" w:sz="6" w:space="0" w:color="A6A6A6"/>
            </w:tcBorders>
            <w:vAlign w:val="center"/>
            <w:hideMark/>
          </w:tcPr>
          <w:p w14:paraId="0B6E2635" w14:textId="140AE39B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1BBC7727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Seminarium licencjackie</w:t>
            </w:r>
            <w:r w:rsidRPr="00825408">
              <w:rPr>
                <w:rFonts w:eastAsia="Times New Roman"/>
                <w:color w:val="333399"/>
                <w:sz w:val="14"/>
                <w:szCs w:val="14"/>
              </w:rPr>
              <w:t>*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2833D9F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83E183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1350D3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B48D92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4BEEB9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B61759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4EA263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5C8AA2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E3561E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0F9C7C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972675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64F4A34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82950C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40CEF0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F39FE3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MOPr</w:t>
            </w:r>
            <w:proofErr w:type="spellEnd"/>
          </w:p>
        </w:tc>
      </w:tr>
      <w:tr w:rsidR="005768BF" w:rsidRPr="003E0094" w14:paraId="39E5DD04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44D631F1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nil"/>
              <w:right w:val="double" w:sz="6" w:space="0" w:color="A6A6A6"/>
            </w:tcBorders>
            <w:vAlign w:val="center"/>
            <w:hideMark/>
          </w:tcPr>
          <w:p w14:paraId="6846D014" w14:textId="72A7D16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FA96DD2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Praktyki zawodowe</w:t>
            </w:r>
            <w:r w:rsidRPr="00825408">
              <w:rPr>
                <w:rFonts w:eastAsia="Times New Roman"/>
                <w:color w:val="FF0000"/>
                <w:sz w:val="14"/>
                <w:szCs w:val="14"/>
              </w:rPr>
              <w:t>*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21E71A5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9EA114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3A4FDC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BA864E1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632DE5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8875CF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C06F2A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198F3D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3CEADB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AEBD53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460A475" w14:textId="77777777" w:rsidR="005768BF" w:rsidRPr="00C62E06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 w:rsidRPr="00C62E06">
              <w:rPr>
                <w:rFonts w:eastAsia="Times New Roman"/>
                <w:sz w:val="12"/>
                <w:szCs w:val="12"/>
              </w:rPr>
              <w:t>100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4A91FCF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DA1544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12A565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03F5D2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MOPr</w:t>
            </w:r>
            <w:proofErr w:type="spellEnd"/>
          </w:p>
        </w:tc>
      </w:tr>
      <w:tr w:rsidR="005768BF" w:rsidRPr="003E0094" w14:paraId="135C3C3E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425CA43E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nil"/>
              <w:right w:val="double" w:sz="6" w:space="0" w:color="A6A6A6"/>
            </w:tcBorders>
            <w:vAlign w:val="center"/>
            <w:hideMark/>
          </w:tcPr>
          <w:p w14:paraId="7715A46E" w14:textId="3F9DA765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1451FBDC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Zajęcia ogólnouczelniane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2837EFF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4FE277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53D757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1D069F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37EF03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7D3527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11068D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D92DB5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5F6882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DD131C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D70812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0018974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4A70694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58333D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25679F6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MJ, ML, MK</w:t>
            </w:r>
          </w:p>
        </w:tc>
      </w:tr>
      <w:tr w:rsidR="005768BF" w:rsidRPr="003E0094" w14:paraId="285520C7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547FE4F9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nil"/>
              <w:right w:val="double" w:sz="6" w:space="0" w:color="A6A6A6"/>
            </w:tcBorders>
            <w:vAlign w:val="center"/>
            <w:hideMark/>
          </w:tcPr>
          <w:p w14:paraId="4980051D" w14:textId="6C27186E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4F510F83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Specjalizacja zawodowa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73CCF69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91D158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BD00D6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79ED9B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413559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4C845D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22C5931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A6691F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BFA1FD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5A58CE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B1A1F3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742BDFB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168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2323071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A794B7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4A51346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MD, MR, MM</w:t>
            </w:r>
          </w:p>
        </w:tc>
      </w:tr>
      <w:tr w:rsidR="005768BF" w:rsidRPr="003E0094" w14:paraId="1F014FA0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64D72A56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nil"/>
              <w:bottom w:val="double" w:sz="6" w:space="0" w:color="A6A6A6"/>
              <w:right w:val="double" w:sz="6" w:space="0" w:color="A6A6A6"/>
            </w:tcBorders>
            <w:shd w:val="clear" w:color="000000" w:fill="DCE6F1"/>
            <w:noWrap/>
            <w:vAlign w:val="center"/>
            <w:hideMark/>
          </w:tcPr>
          <w:p w14:paraId="2D80205A" w14:textId="10729B82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2765E0E2" w14:textId="77777777" w:rsidR="005768BF" w:rsidRPr="00825408" w:rsidRDefault="005768BF" w:rsidP="00825408">
            <w:pPr>
              <w:spacing w:after="0" w:line="240" w:lineRule="auto"/>
              <w:ind w:firstLineChars="100" w:firstLine="140"/>
              <w:jc w:val="right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razem V semestr: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0A70FCD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2B9FB90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298A89A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42D091E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567A45E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2BD77EF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052F76D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08EFFD0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79CA382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5DD9F94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0E3C037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2F5D9F5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354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35B6551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2EEA818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28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7578311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5768BF" w:rsidRPr="003E0094" w14:paraId="5FA29C15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10586D31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vMerge w:val="restart"/>
            <w:tcBorders>
              <w:top w:val="nil"/>
              <w:left w:val="nil"/>
              <w:right w:val="double" w:sz="6" w:space="0" w:color="A6A6A6"/>
            </w:tcBorders>
            <w:shd w:val="clear" w:color="000000" w:fill="DCE6F1"/>
            <w:noWrap/>
            <w:vAlign w:val="center"/>
            <w:hideMark/>
          </w:tcPr>
          <w:p w14:paraId="13C1F139" w14:textId="6CBC3E35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VI</w:t>
            </w: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  <w:p w14:paraId="2B61AFE4" w14:textId="124FDDEB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vAlign w:val="center"/>
            <w:hideMark/>
          </w:tcPr>
          <w:p w14:paraId="5DA5956B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Seminarium licencjackie</w:t>
            </w:r>
            <w:r w:rsidRPr="00825408">
              <w:rPr>
                <w:rFonts w:eastAsia="Times New Roman"/>
                <w:color w:val="333399"/>
                <w:sz w:val="14"/>
                <w:szCs w:val="14"/>
              </w:rPr>
              <w:t>*</w:t>
            </w:r>
            <w:r w:rsidRPr="00825408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346210A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3126786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2BE663D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4091B13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30491B1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7FA2434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0EFD1FB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1FB7812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5DE3B4A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28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0396369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34B858F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1F39614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7755DC6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33F6103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1D83CD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MOPr</w:t>
            </w:r>
            <w:proofErr w:type="spellEnd"/>
          </w:p>
        </w:tc>
      </w:tr>
      <w:tr w:rsidR="005768BF" w:rsidRPr="003E0094" w14:paraId="0ACCD586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7C4AB043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nil"/>
              <w:right w:val="double" w:sz="6" w:space="0" w:color="A6A6A6"/>
            </w:tcBorders>
            <w:vAlign w:val="center"/>
            <w:hideMark/>
          </w:tcPr>
          <w:p w14:paraId="5858FAFE" w14:textId="298FFBF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vAlign w:val="center"/>
            <w:hideMark/>
          </w:tcPr>
          <w:p w14:paraId="68A1B777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Praca licencjacka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1F083E3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1A48036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57B8239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4E3A647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312E33A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54806D8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5DF5AD8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350FE33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3D8BE15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3A516B5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609028D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157CD04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704FD2E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415B5D0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90BF542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MOPr</w:t>
            </w:r>
            <w:proofErr w:type="spellEnd"/>
          </w:p>
        </w:tc>
      </w:tr>
      <w:tr w:rsidR="005768BF" w:rsidRPr="003E0094" w14:paraId="5D45E771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6F282269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nil"/>
              <w:right w:val="double" w:sz="6" w:space="0" w:color="A6A6A6"/>
            </w:tcBorders>
            <w:vAlign w:val="center"/>
            <w:hideMark/>
          </w:tcPr>
          <w:p w14:paraId="71BD00D7" w14:textId="27AF8379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vAlign w:val="center"/>
            <w:hideMark/>
          </w:tcPr>
          <w:p w14:paraId="7AD62B1E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Egzamin licencjacki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0541173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2D24291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5F49333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163EB95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7F59422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1E4CB70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00174D8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190726A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42622431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4A133F4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5F6FD931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60EC087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5A0C902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2F02C50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84D01A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MOPr</w:t>
            </w:r>
            <w:proofErr w:type="spellEnd"/>
          </w:p>
        </w:tc>
      </w:tr>
      <w:tr w:rsidR="005768BF" w:rsidRPr="003E0094" w14:paraId="5A2A5475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5DCCD096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nil"/>
              <w:right w:val="double" w:sz="6" w:space="0" w:color="A6A6A6"/>
            </w:tcBorders>
            <w:vAlign w:val="center"/>
            <w:hideMark/>
          </w:tcPr>
          <w:p w14:paraId="156AF1F9" w14:textId="34657D8E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2D18B03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Specjalizacja zawodowa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7BCEDCB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49F61E2A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01F0086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707F146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563ED471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4368CAC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26389C1F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64CA2AF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3ADE966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083BC28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77A1C2B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13B7463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196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790C6E5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6CF1BD58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10F9CC9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MD, MR, MM</w:t>
            </w:r>
          </w:p>
        </w:tc>
      </w:tr>
      <w:tr w:rsidR="005768BF" w:rsidRPr="003E0094" w14:paraId="3F280012" w14:textId="77777777" w:rsidTr="0062675F">
        <w:trPr>
          <w:trHeight w:val="283"/>
          <w:jc w:val="center"/>
        </w:trPr>
        <w:tc>
          <w:tcPr>
            <w:tcW w:w="318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24F6EEA9" w14:textId="77777777" w:rsidR="005768BF" w:rsidRPr="00825408" w:rsidRDefault="005768BF" w:rsidP="0082540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left w:val="nil"/>
              <w:bottom w:val="double" w:sz="6" w:space="0" w:color="A6A6A6"/>
              <w:right w:val="double" w:sz="6" w:space="0" w:color="A6A6A6"/>
            </w:tcBorders>
            <w:shd w:val="clear" w:color="000000" w:fill="DCE6F1"/>
            <w:noWrap/>
            <w:vAlign w:val="center"/>
            <w:hideMark/>
          </w:tcPr>
          <w:p w14:paraId="302EA149" w14:textId="310152ED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07EE49D6" w14:textId="77777777" w:rsidR="005768BF" w:rsidRPr="00825408" w:rsidRDefault="005768BF" w:rsidP="00825408">
            <w:pPr>
              <w:spacing w:after="0" w:line="240" w:lineRule="auto"/>
              <w:ind w:firstLineChars="100" w:firstLine="141"/>
              <w:jc w:val="right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razem VI semestr: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5B9341D3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3B51268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333ED717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0CCE57FD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63123516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4C8B8554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1F86B66B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0E10E49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391F2849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7B595CC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2E48F31E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3FA3A1F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224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038A2375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657EE9FC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32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50E36860" w14:textId="77777777" w:rsidR="005768BF" w:rsidRPr="00825408" w:rsidRDefault="005768BF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1D251B" w:rsidRPr="003E0094" w14:paraId="18507524" w14:textId="77777777" w:rsidTr="0066271F">
        <w:trPr>
          <w:trHeight w:val="283"/>
          <w:jc w:val="center"/>
        </w:trPr>
        <w:tc>
          <w:tcPr>
            <w:tcW w:w="318" w:type="dxa"/>
            <w:tcBorders>
              <w:top w:val="nil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000000" w:fill="95B3D7"/>
            <w:noWrap/>
            <w:vAlign w:val="center"/>
            <w:hideMark/>
          </w:tcPr>
          <w:p w14:paraId="7C977A2B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A36B656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FFDDEAD" w14:textId="77777777" w:rsidR="00825408" w:rsidRPr="00825408" w:rsidRDefault="00825408" w:rsidP="00825408">
            <w:pPr>
              <w:spacing w:after="0" w:line="240" w:lineRule="auto"/>
              <w:ind w:firstLineChars="100" w:firstLine="141"/>
              <w:jc w:val="right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razem III rok: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9548018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9C2EC43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5EEB47C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18ED356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F4E5F5D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CAD3373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B9B9340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A6CDB3C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D237699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4899156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C999490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double" w:sz="6" w:space="0" w:color="969696"/>
              <w:bottom w:val="nil"/>
              <w:right w:val="double" w:sz="6" w:space="0" w:color="969696"/>
            </w:tcBorders>
            <w:shd w:val="clear" w:color="000000" w:fill="B8CCE4"/>
            <w:noWrap/>
            <w:vAlign w:val="center"/>
            <w:hideMark/>
          </w:tcPr>
          <w:p w14:paraId="0AE55020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578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double" w:sz="6" w:space="0" w:color="969696"/>
            </w:tcBorders>
            <w:shd w:val="clear" w:color="000000" w:fill="B8CCE4"/>
            <w:noWrap/>
            <w:vAlign w:val="center"/>
            <w:hideMark/>
          </w:tcPr>
          <w:p w14:paraId="1A3FA01D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6" w:space="0" w:color="969696"/>
            </w:tcBorders>
            <w:shd w:val="clear" w:color="000000" w:fill="B8CCE4"/>
            <w:noWrap/>
            <w:vAlign w:val="center"/>
            <w:hideMark/>
          </w:tcPr>
          <w:p w14:paraId="15EE2CC3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60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double" w:sz="6" w:space="0" w:color="969696"/>
            </w:tcBorders>
            <w:shd w:val="clear" w:color="000000" w:fill="B8CCE4"/>
            <w:noWrap/>
            <w:vAlign w:val="center"/>
            <w:hideMark/>
          </w:tcPr>
          <w:p w14:paraId="6D37FF77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1D251B" w:rsidRPr="003E0094" w14:paraId="27B21223" w14:textId="77777777" w:rsidTr="005768BF">
        <w:trPr>
          <w:trHeight w:val="315"/>
          <w:jc w:val="center"/>
        </w:trPr>
        <w:tc>
          <w:tcPr>
            <w:tcW w:w="318" w:type="dxa"/>
            <w:tcBorders>
              <w:top w:val="nil"/>
              <w:left w:val="double" w:sz="6" w:space="0" w:color="A6A6A6"/>
              <w:right w:val="nil"/>
            </w:tcBorders>
            <w:shd w:val="clear" w:color="000000" w:fill="95B3D7"/>
            <w:vAlign w:val="bottom"/>
            <w:hideMark/>
          </w:tcPr>
          <w:p w14:paraId="61AA91C2" w14:textId="77777777" w:rsidR="00825408" w:rsidRPr="00825408" w:rsidRDefault="00825408" w:rsidP="00825408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4"/>
                <w:szCs w:val="14"/>
              </w:rPr>
            </w:pPr>
            <w:r w:rsidRPr="00825408">
              <w:rPr>
                <w:rFonts w:eastAsia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322" w:type="dxa"/>
            <w:tcBorders>
              <w:top w:val="double" w:sz="6" w:space="0" w:color="A6A6A6"/>
              <w:left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7A6BBB5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30" w:type="dxa"/>
            <w:tcBorders>
              <w:top w:val="double" w:sz="6" w:space="0" w:color="A6A6A6"/>
              <w:left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27BEEBE" w14:textId="77777777" w:rsidR="00825408" w:rsidRPr="00EC5F1F" w:rsidRDefault="00825408" w:rsidP="0082540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3"/>
                <w:szCs w:val="13"/>
              </w:rPr>
            </w:pPr>
            <w:r w:rsidRPr="00EC5F1F">
              <w:rPr>
                <w:rFonts w:eastAsia="Times New Roman"/>
                <w:b/>
                <w:bCs/>
                <w:sz w:val="13"/>
                <w:szCs w:val="13"/>
              </w:rPr>
              <w:t xml:space="preserve">RAZEM  W CIĄGU TOKU STUDIÓW: </w:t>
            </w:r>
          </w:p>
        </w:tc>
        <w:tc>
          <w:tcPr>
            <w:tcW w:w="890" w:type="dxa"/>
            <w:gridSpan w:val="3"/>
            <w:tcBorders>
              <w:top w:val="double" w:sz="6" w:space="0" w:color="A6A6A6"/>
              <w:left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7CC4F42" w14:textId="0F6A1318" w:rsidR="00825408" w:rsidRPr="00825408" w:rsidRDefault="00825408" w:rsidP="00EC5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godzin*:</w:t>
            </w:r>
          </w:p>
        </w:tc>
        <w:tc>
          <w:tcPr>
            <w:tcW w:w="425" w:type="dxa"/>
            <w:gridSpan w:val="2"/>
            <w:tcBorders>
              <w:top w:val="double" w:sz="6" w:space="0" w:color="A6A6A6"/>
              <w:left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4094E34" w14:textId="77777777" w:rsidR="00825408" w:rsidRPr="00825408" w:rsidRDefault="00825408" w:rsidP="0082540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85" w:type="dxa"/>
            <w:tcBorders>
              <w:top w:val="double" w:sz="6" w:space="0" w:color="A6A6A6"/>
              <w:left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4409CF59" w14:textId="77777777" w:rsidR="00825408" w:rsidRPr="00825408" w:rsidRDefault="00825408" w:rsidP="0082540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double" w:sz="6" w:space="0" w:color="A6A6A6"/>
              <w:left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4764547C" w14:textId="77777777" w:rsidR="00825408" w:rsidRPr="00825408" w:rsidRDefault="00825408" w:rsidP="0082540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double" w:sz="6" w:space="0" w:color="A6A6A6"/>
              <w:left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F09FA00" w14:textId="77777777" w:rsidR="00825408" w:rsidRPr="00825408" w:rsidRDefault="00825408" w:rsidP="0082540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double" w:sz="6" w:space="0" w:color="A6A6A6"/>
              <w:left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CC8D3D9" w14:textId="77777777" w:rsidR="00825408" w:rsidRPr="00825408" w:rsidRDefault="00825408" w:rsidP="0082540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double" w:sz="6" w:space="0" w:color="A6A6A6"/>
              <w:left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F7423CA" w14:textId="77777777" w:rsidR="00825408" w:rsidRPr="00825408" w:rsidRDefault="00825408" w:rsidP="0082540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2" w:type="dxa"/>
            <w:gridSpan w:val="2"/>
            <w:tcBorders>
              <w:top w:val="double" w:sz="6" w:space="0" w:color="A6A6A6"/>
              <w:left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58DF53E" w14:textId="77777777" w:rsidR="00825408" w:rsidRPr="00825408" w:rsidRDefault="00825408" w:rsidP="0082540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9" w:type="dxa"/>
            <w:gridSpan w:val="2"/>
            <w:tcBorders>
              <w:top w:val="double" w:sz="6" w:space="0" w:color="A6A6A6"/>
              <w:left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420624EA" w14:textId="77777777" w:rsidR="00825408" w:rsidRPr="00825408" w:rsidRDefault="00825408" w:rsidP="0082540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36" w:type="dxa"/>
            <w:gridSpan w:val="2"/>
            <w:tcBorders>
              <w:top w:val="double" w:sz="6" w:space="0" w:color="A6A6A6"/>
              <w:left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0C2F33D" w14:textId="77777777" w:rsidR="00825408" w:rsidRPr="00825408" w:rsidRDefault="00825408" w:rsidP="0082540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double" w:sz="6" w:space="0" w:color="A6A6A6"/>
              <w:left w:val="double" w:sz="6" w:space="0" w:color="A6A6A6"/>
              <w:right w:val="double" w:sz="6" w:space="0" w:color="A6A6A6"/>
            </w:tcBorders>
            <w:shd w:val="clear" w:color="000000" w:fill="95B3D7"/>
            <w:noWrap/>
            <w:vAlign w:val="center"/>
            <w:hideMark/>
          </w:tcPr>
          <w:p w14:paraId="51FA108C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1878</w:t>
            </w:r>
          </w:p>
        </w:tc>
        <w:tc>
          <w:tcPr>
            <w:tcW w:w="582" w:type="dxa"/>
            <w:tcBorders>
              <w:top w:val="double" w:sz="6" w:space="0" w:color="A6A6A6"/>
              <w:left w:val="nil"/>
              <w:right w:val="double" w:sz="6" w:space="0" w:color="A6A6A6"/>
            </w:tcBorders>
            <w:shd w:val="clear" w:color="000000" w:fill="95B3D7"/>
            <w:noWrap/>
            <w:vAlign w:val="center"/>
            <w:hideMark/>
          </w:tcPr>
          <w:p w14:paraId="0159BD35" w14:textId="77777777" w:rsidR="00825408" w:rsidRPr="00EC5F1F" w:rsidRDefault="00825408" w:rsidP="0082540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3"/>
                <w:szCs w:val="13"/>
              </w:rPr>
            </w:pPr>
            <w:r w:rsidRPr="00EC5F1F">
              <w:rPr>
                <w:rFonts w:eastAsia="Times New Roman"/>
                <w:b/>
                <w:bCs/>
                <w:sz w:val="13"/>
                <w:szCs w:val="13"/>
              </w:rPr>
              <w:t>p. ECTS:</w:t>
            </w:r>
          </w:p>
        </w:tc>
        <w:tc>
          <w:tcPr>
            <w:tcW w:w="419" w:type="dxa"/>
            <w:tcBorders>
              <w:top w:val="double" w:sz="6" w:space="0" w:color="A6A6A6"/>
              <w:left w:val="nil"/>
              <w:right w:val="double" w:sz="6" w:space="0" w:color="A6A6A6"/>
            </w:tcBorders>
            <w:shd w:val="clear" w:color="000000" w:fill="95B3D7"/>
            <w:noWrap/>
            <w:vAlign w:val="center"/>
            <w:hideMark/>
          </w:tcPr>
          <w:p w14:paraId="6ABC39DF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180</w:t>
            </w:r>
          </w:p>
        </w:tc>
        <w:tc>
          <w:tcPr>
            <w:tcW w:w="773" w:type="dxa"/>
            <w:tcBorders>
              <w:top w:val="double" w:sz="6" w:space="0" w:color="A6A6A6"/>
              <w:left w:val="nil"/>
              <w:right w:val="double" w:sz="6" w:space="0" w:color="A6A6A6"/>
            </w:tcBorders>
            <w:shd w:val="clear" w:color="000000" w:fill="95B3D7"/>
            <w:noWrap/>
            <w:vAlign w:val="center"/>
            <w:hideMark/>
          </w:tcPr>
          <w:p w14:paraId="520512E1" w14:textId="77777777" w:rsidR="00825408" w:rsidRPr="00825408" w:rsidRDefault="00825408" w:rsidP="0082540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</w:tr>
    </w:tbl>
    <w:p w14:paraId="79FF0C6F" w14:textId="0584D52E" w:rsidR="00DF074C" w:rsidRDefault="00DF074C" w:rsidP="00DF074C">
      <w:pPr>
        <w:spacing w:after="120" w:line="280" w:lineRule="exact"/>
        <w:jc w:val="both"/>
        <w:rPr>
          <w:rStyle w:val="Numerstrony"/>
          <w:b/>
          <w:bCs/>
          <w:color w:val="auto"/>
          <w:shd w:val="clear" w:color="auto" w:fill="FFFFFF"/>
        </w:rPr>
      </w:pPr>
    </w:p>
    <w:p w14:paraId="53F2F9A3" w14:textId="3446E631" w:rsidR="00660D39" w:rsidRDefault="00660D39" w:rsidP="00DF074C">
      <w:pPr>
        <w:spacing w:after="120" w:line="280" w:lineRule="exact"/>
        <w:jc w:val="both"/>
        <w:rPr>
          <w:rStyle w:val="Numerstrony"/>
          <w:b/>
          <w:bCs/>
          <w:color w:val="auto"/>
          <w:shd w:val="clear" w:color="auto" w:fill="FFFFFF"/>
        </w:rPr>
      </w:pPr>
      <w:r>
        <w:rPr>
          <w:rStyle w:val="Numerstrony"/>
          <w:b/>
          <w:bCs/>
          <w:color w:val="auto"/>
          <w:shd w:val="clear" w:color="auto" w:fill="FFFFFF"/>
        </w:rPr>
        <w:t>Specjalizacja: Dziennikarstwo i krytyka medialna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"/>
        <w:gridCol w:w="3502"/>
        <w:gridCol w:w="542"/>
        <w:gridCol w:w="760"/>
        <w:gridCol w:w="762"/>
        <w:gridCol w:w="34"/>
        <w:gridCol w:w="731"/>
        <w:gridCol w:w="762"/>
        <w:gridCol w:w="425"/>
        <w:gridCol w:w="872"/>
      </w:tblGrid>
      <w:tr w:rsidR="00660D39" w:rsidRPr="00660D39" w14:paraId="73DAD914" w14:textId="77777777" w:rsidTr="0066271F">
        <w:trPr>
          <w:trHeight w:val="340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32567E78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Semestr</w:t>
            </w:r>
          </w:p>
        </w:tc>
        <w:tc>
          <w:tcPr>
            <w:tcW w:w="1879" w:type="pct"/>
            <w:vMerge w:val="restart"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3B3E8E3F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 xml:space="preserve">Przedmiot </w:t>
            </w:r>
          </w:p>
        </w:tc>
        <w:tc>
          <w:tcPr>
            <w:tcW w:w="2155" w:type="pct"/>
            <w:gridSpan w:val="7"/>
            <w:tcBorders>
              <w:top w:val="single" w:sz="4" w:space="0" w:color="auto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9D9D9"/>
            <w:vAlign w:val="center"/>
            <w:hideMark/>
          </w:tcPr>
          <w:p w14:paraId="69E3D9C1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Szczegóły przedmiotu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14:paraId="6525BD44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Moduły</w:t>
            </w:r>
          </w:p>
        </w:tc>
      </w:tr>
      <w:tr w:rsidR="00660D39" w:rsidRPr="00660D39" w14:paraId="3B486FB6" w14:textId="77777777" w:rsidTr="0066271F">
        <w:trPr>
          <w:trHeight w:val="340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2DC6CC61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1879" w:type="pct"/>
            <w:vMerge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3E9B5F4F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D9D9D9"/>
            <w:vAlign w:val="center"/>
            <w:hideMark/>
          </w:tcPr>
          <w:p w14:paraId="69A42AC5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KOD</w:t>
            </w:r>
          </w:p>
        </w:tc>
        <w:tc>
          <w:tcPr>
            <w:tcW w:w="1227" w:type="pct"/>
            <w:gridSpan w:val="4"/>
            <w:tcBorders>
              <w:top w:val="double" w:sz="6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D9D9D9"/>
            <w:vAlign w:val="center"/>
            <w:hideMark/>
          </w:tcPr>
          <w:p w14:paraId="5A09B5EF" w14:textId="07F7BD74" w:rsidR="00660D39" w:rsidRPr="00660D39" w:rsidRDefault="0066271F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Liczba godzin</w:t>
            </w: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  <w:r w:rsidR="00660D39"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D9D9D9"/>
            <w:vAlign w:val="center"/>
            <w:hideMark/>
          </w:tcPr>
          <w:p w14:paraId="4BD6968D" w14:textId="77777777" w:rsid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Forma</w:t>
            </w:r>
          </w:p>
          <w:p w14:paraId="0A779B34" w14:textId="4BBA7991" w:rsid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zaliczenia</w:t>
            </w:r>
          </w:p>
          <w:p w14:paraId="41958105" w14:textId="77B8E008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(</w:t>
            </w:r>
            <w:proofErr w:type="spellStart"/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 xml:space="preserve"> / e)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double" w:sz="6" w:space="0" w:color="969696"/>
            </w:tcBorders>
            <w:shd w:val="clear" w:color="000000" w:fill="C0C0C0"/>
            <w:vAlign w:val="center"/>
            <w:hideMark/>
          </w:tcPr>
          <w:p w14:paraId="1F836593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ECTS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0EDC7A31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</w:tr>
      <w:tr w:rsidR="00660D39" w:rsidRPr="00660D39" w14:paraId="2C5B7978" w14:textId="77777777" w:rsidTr="00293685">
        <w:trPr>
          <w:trHeight w:val="340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64F25EA6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1879" w:type="pct"/>
            <w:vMerge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4125F5B9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685097DE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14:paraId="76DEFB6F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ck1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14:paraId="6360BEB8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ck2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14:paraId="11817A2E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Razem</w:t>
            </w:r>
          </w:p>
        </w:tc>
        <w:tc>
          <w:tcPr>
            <w:tcW w:w="409" w:type="pct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2F38E851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35352858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5359854B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</w:tr>
      <w:tr w:rsidR="00660D39" w:rsidRPr="00660D39" w14:paraId="7C427C2E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C4FC7A9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BAB7AC8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Analiza rynku prasowego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C922312" w14:textId="54A22639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D585044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00C1BBF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6B911619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809A143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47C6945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F656B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MDAn</w:t>
            </w:r>
            <w:proofErr w:type="spellEnd"/>
          </w:p>
        </w:tc>
      </w:tr>
      <w:tr w:rsidR="00660D39" w:rsidRPr="00660D39" w14:paraId="321EBCD7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DA2E766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D94031C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Styl wypowiedzi w mediach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0247EE7E" w14:textId="6BA14D71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C94F66C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9BE4BE1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3471BB86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A33D3C8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15059CE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1E584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MDKr</w:t>
            </w:r>
            <w:proofErr w:type="spellEnd"/>
          </w:p>
        </w:tc>
      </w:tr>
      <w:tr w:rsidR="00660D39" w:rsidRPr="00660D39" w14:paraId="421CB305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03F58CF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93EE070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Arcydzieła dziennikarstwa publicystycznego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7C352C1C" w14:textId="2624E81B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EEA1F17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6B78502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1976546D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B91A400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D4D7C00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AEA56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MDKr</w:t>
            </w:r>
            <w:proofErr w:type="spellEnd"/>
          </w:p>
        </w:tc>
      </w:tr>
      <w:tr w:rsidR="00660D39" w:rsidRPr="00660D39" w14:paraId="24C8255A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20C8F1F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6DB7CF8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Gramatyka słuchowiska i reportażu radiowego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7D55EE5D" w14:textId="70E9179E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4A64F6F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B4233A8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15C4A82C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474684B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0D1C395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93021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MDAn</w:t>
            </w:r>
            <w:proofErr w:type="spellEnd"/>
          </w:p>
        </w:tc>
      </w:tr>
      <w:tr w:rsidR="00660D39" w:rsidRPr="00660D39" w14:paraId="2541C319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D4DAC7D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7DEF321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Radio informacyjne i artystyczne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F2209E9" w14:textId="393BF100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7E31014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CECA057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3CCFF19D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074DCDE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E49F967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1CC92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MDKr</w:t>
            </w:r>
            <w:proofErr w:type="spellEnd"/>
          </w:p>
        </w:tc>
      </w:tr>
      <w:tr w:rsidR="00660D39" w:rsidRPr="00660D39" w14:paraId="23403681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6E6698D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06C2D66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Dziennikarstwo polskie do początku XX wieku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1168077" w14:textId="4B99565B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74B29FA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9962001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4F56AB71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AFBE92A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D2CC54D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9FB07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MDKr</w:t>
            </w:r>
            <w:proofErr w:type="spellEnd"/>
          </w:p>
        </w:tc>
      </w:tr>
      <w:tr w:rsidR="00660D39" w:rsidRPr="00660D39" w14:paraId="68EF2350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177A92F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6A2645E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Klasyka słuchowiska i reportażu radiowego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EF11A06" w14:textId="5492B43A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2805B01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13014E7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2C9E85BC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87D5064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A820287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7D04E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MDKr</w:t>
            </w:r>
            <w:proofErr w:type="spellEnd"/>
          </w:p>
        </w:tc>
      </w:tr>
      <w:tr w:rsidR="00660D39" w:rsidRPr="00660D39" w14:paraId="09246BF4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92AB23E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604C9DE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Organizacja pracy w redakcji prasowej i internetowej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70C11F37" w14:textId="1B1906BD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BD76B74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2421F53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4DB8995B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DE0089B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6B70643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81E04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MDWa</w:t>
            </w:r>
            <w:proofErr w:type="spellEnd"/>
          </w:p>
        </w:tc>
      </w:tr>
      <w:tr w:rsidR="00660D39" w:rsidRPr="00660D39" w14:paraId="474D1ED2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54E23B7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1BD0689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Organizacja pracy w redakcji radiowej i telewizyjnej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BB0948E" w14:textId="2A244931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03FDCD0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D06C725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78129707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C38E5CB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DD49F7F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7A3A0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MDWa</w:t>
            </w:r>
            <w:proofErr w:type="spellEnd"/>
          </w:p>
        </w:tc>
      </w:tr>
      <w:tr w:rsidR="00660D39" w:rsidRPr="00660D39" w14:paraId="11F8E1D7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4A43521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A9720D5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Warsztat prezentera radiowego i telewizyjnego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72D3704E" w14:textId="4D18B00C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48853E0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D0695CF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30AE1372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12CCFF6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F32D826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B0417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MDWa</w:t>
            </w:r>
            <w:proofErr w:type="spellEnd"/>
          </w:p>
        </w:tc>
      </w:tr>
      <w:tr w:rsidR="00660D39" w:rsidRPr="00660D39" w14:paraId="7D715181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3FCB5C6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0D6170A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Sposoby promocji i analiza zawartości prasy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03EB79F" w14:textId="47268EA1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71232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D21F448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1AA5727B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825AA21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7FC9ED6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65254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MDAn</w:t>
            </w:r>
            <w:proofErr w:type="spellEnd"/>
          </w:p>
        </w:tc>
      </w:tr>
      <w:tr w:rsidR="00660D39" w:rsidRPr="00660D39" w14:paraId="31E79CC8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F50BEC4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7B35D9D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Analiza zawartości mediów - radio i telewizja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71B25FB" w14:textId="2D3AA143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double" w:sz="6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78CCEC7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FE54B6F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5A8BC26E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EAEDF63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5BCA23E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91717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MDAn</w:t>
            </w:r>
            <w:proofErr w:type="spellEnd"/>
          </w:p>
        </w:tc>
      </w:tr>
      <w:tr w:rsidR="00660D39" w:rsidRPr="00660D39" w14:paraId="732A007D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D766CD1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3393E54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Zawód reporter radiowy i telewizyjny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26190365" w14:textId="3D495AF6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8A3FC3B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610224D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2400A6A9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8066E32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9BE54F9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EA202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MDWa</w:t>
            </w:r>
            <w:proofErr w:type="spellEnd"/>
          </w:p>
        </w:tc>
      </w:tr>
      <w:tr w:rsidR="00660D39" w:rsidRPr="00660D39" w14:paraId="65A8B640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D61AC7A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722A1E9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Mass media a demokracja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26AA161A" w14:textId="42335E1E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EAE99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21D048A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6E43FD9E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1658E49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01051F8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593ED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MDKr</w:t>
            </w:r>
            <w:proofErr w:type="spellEnd"/>
          </w:p>
        </w:tc>
      </w:tr>
      <w:tr w:rsidR="00660D39" w:rsidRPr="00660D39" w14:paraId="3CFBBC12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4649636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1E34ABD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Krytyka prasowa, radiowa i telewizyjna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7B72C8C" w14:textId="47AE7B11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double" w:sz="6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934C251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80F4D88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0E1E256A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58E002B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3A92EFD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C70AF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MDKr</w:t>
            </w:r>
            <w:proofErr w:type="spellEnd"/>
          </w:p>
        </w:tc>
      </w:tr>
      <w:tr w:rsidR="00660D39" w:rsidRPr="00660D39" w14:paraId="6E17FF5B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06AD7DB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DE7B3D1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Współczesne życie kulturalne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7CEA28CC" w14:textId="0BB410AC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E2C0C13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AD81962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0F528E56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D2B2286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AD8721B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E405D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MDKr</w:t>
            </w:r>
            <w:proofErr w:type="spellEnd"/>
          </w:p>
        </w:tc>
      </w:tr>
      <w:tr w:rsidR="00660D39" w:rsidRPr="00660D39" w14:paraId="52EAA453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9AC4284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080908D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Polska szkoła reportażu literackiego i literatura w mediach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F365FD0" w14:textId="15F053A1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406B2AA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000E039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1CA6DAF4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82A79DD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091E81B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21EF7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MDKr</w:t>
            </w:r>
            <w:proofErr w:type="spellEnd"/>
          </w:p>
        </w:tc>
      </w:tr>
      <w:tr w:rsidR="00660D39" w:rsidRPr="00660D39" w14:paraId="46E393E0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EAEDFA5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5C66819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Arcydzieła telewizyjnego reportażu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079478E7" w14:textId="3FC5035B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5EEE605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8FB3F30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79B3C117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0039974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522A1A0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F5097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MDKr</w:t>
            </w:r>
            <w:proofErr w:type="spellEnd"/>
          </w:p>
        </w:tc>
      </w:tr>
      <w:tr w:rsidR="00660D39" w:rsidRPr="00660D39" w14:paraId="747254DB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3ACC075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560184E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 xml:space="preserve">Creative </w:t>
            </w: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writing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2912CF8" w14:textId="041E98EC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6770E9E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078AC26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20710519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ADD5B03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8F94E25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7A2ED" w14:textId="77777777" w:rsidR="00660D39" w:rsidRPr="00660D39" w:rsidRDefault="00660D39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MDWa</w:t>
            </w:r>
            <w:proofErr w:type="spellEnd"/>
          </w:p>
        </w:tc>
      </w:tr>
      <w:tr w:rsidR="00293685" w:rsidRPr="00660D39" w14:paraId="6C8140A4" w14:textId="77777777" w:rsidTr="00293685">
        <w:trPr>
          <w:trHeight w:val="283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12E51F0" w14:textId="77777777" w:rsidR="00293685" w:rsidRPr="00660D39" w:rsidRDefault="00293685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90A521B" w14:textId="77777777" w:rsidR="00293685" w:rsidRPr="00660D39" w:rsidRDefault="00293685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BFCC18F" w14:textId="77777777" w:rsidR="00293685" w:rsidRPr="00660D39" w:rsidRDefault="00293685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A9A4612" w14:textId="77777777" w:rsidR="00293685" w:rsidRPr="00660D39" w:rsidRDefault="00293685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D673A4E" w14:textId="7098A344" w:rsidR="00293685" w:rsidRPr="00660D39" w:rsidRDefault="00293685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FF0000"/>
                <w:sz w:val="14"/>
                <w:szCs w:val="14"/>
                <w:bdr w:val="none" w:sz="0" w:space="0" w:color="auto"/>
              </w:rPr>
              <w:t>532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C349069" w14:textId="77777777" w:rsidR="00293685" w:rsidRPr="00660D39" w:rsidRDefault="00293685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794F053" w14:textId="77777777" w:rsidR="00293685" w:rsidRPr="00660D39" w:rsidRDefault="00293685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FF0000"/>
                <w:sz w:val="14"/>
                <w:szCs w:val="14"/>
                <w:bdr w:val="none" w:sz="0" w:space="0" w:color="auto"/>
              </w:rPr>
              <w:t>52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D4745F" w14:textId="77777777" w:rsidR="00293685" w:rsidRPr="00660D39" w:rsidRDefault="00293685" w:rsidP="00660D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</w:tr>
    </w:tbl>
    <w:p w14:paraId="41E86237" w14:textId="6532F3A8" w:rsidR="00E119E0" w:rsidRDefault="00E119E0" w:rsidP="00E42330">
      <w:pPr>
        <w:pageBreakBefore/>
        <w:spacing w:after="120" w:line="280" w:lineRule="exact"/>
        <w:jc w:val="both"/>
        <w:rPr>
          <w:rStyle w:val="Numerstrony"/>
          <w:b/>
          <w:bCs/>
          <w:color w:val="auto"/>
          <w:shd w:val="clear" w:color="auto" w:fill="FFFFFF"/>
        </w:rPr>
      </w:pPr>
      <w:r>
        <w:rPr>
          <w:rStyle w:val="Numerstrony"/>
          <w:b/>
          <w:bCs/>
          <w:color w:val="auto"/>
          <w:shd w:val="clear" w:color="auto" w:fill="FFFFFF"/>
        </w:rPr>
        <w:t>Specjalizacja: Reklama, design i komunikacja wizualna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3459"/>
        <w:gridCol w:w="576"/>
        <w:gridCol w:w="764"/>
        <w:gridCol w:w="676"/>
        <w:gridCol w:w="721"/>
        <w:gridCol w:w="865"/>
        <w:gridCol w:w="432"/>
        <w:gridCol w:w="822"/>
      </w:tblGrid>
      <w:tr w:rsidR="00E119E0" w:rsidRPr="00E119E0" w14:paraId="5988347D" w14:textId="77777777" w:rsidTr="00F81DB3">
        <w:trPr>
          <w:trHeight w:val="340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077869C6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Semestr</w:t>
            </w:r>
          </w:p>
        </w:tc>
        <w:tc>
          <w:tcPr>
            <w:tcW w:w="1856" w:type="pct"/>
            <w:vMerge w:val="restart"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317E8B60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 xml:space="preserve">Przedmiot </w:t>
            </w:r>
          </w:p>
        </w:tc>
        <w:tc>
          <w:tcPr>
            <w:tcW w:w="2165" w:type="pct"/>
            <w:gridSpan w:val="6"/>
            <w:tcBorders>
              <w:top w:val="single" w:sz="4" w:space="0" w:color="auto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9D9D9"/>
            <w:vAlign w:val="center"/>
            <w:hideMark/>
          </w:tcPr>
          <w:p w14:paraId="5EB5AF6D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Szczegóły przedmiotu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14:paraId="7B17C25C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Moduły</w:t>
            </w:r>
          </w:p>
        </w:tc>
      </w:tr>
      <w:tr w:rsidR="00885BCE" w:rsidRPr="00E119E0" w14:paraId="2A2EA5E3" w14:textId="77777777" w:rsidTr="00F81DB3">
        <w:trPr>
          <w:trHeight w:val="340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59527CFF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1856" w:type="pct"/>
            <w:vMerge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4C921775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D9D9D9"/>
            <w:vAlign w:val="center"/>
            <w:hideMark/>
          </w:tcPr>
          <w:p w14:paraId="1B9AAEA9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KOD</w:t>
            </w:r>
          </w:p>
        </w:tc>
        <w:tc>
          <w:tcPr>
            <w:tcW w:w="1160" w:type="pct"/>
            <w:gridSpan w:val="3"/>
            <w:tcBorders>
              <w:top w:val="double" w:sz="6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D9D9D9"/>
            <w:vAlign w:val="center"/>
            <w:hideMark/>
          </w:tcPr>
          <w:p w14:paraId="182B43FE" w14:textId="71DB5FD1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  <w:r w:rsidR="0066271F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Liczba godzin</w:t>
            </w:r>
            <w:r w:rsidR="0066271F"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D9D9D9"/>
            <w:vAlign w:val="center"/>
            <w:hideMark/>
          </w:tcPr>
          <w:p w14:paraId="397A97C1" w14:textId="77777777" w:rsidR="00885BCE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Forma</w:t>
            </w:r>
          </w:p>
          <w:p w14:paraId="27E78ECC" w14:textId="26161D9B" w:rsidR="00885BCE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zaliczenia</w:t>
            </w:r>
          </w:p>
          <w:p w14:paraId="4EDC1C66" w14:textId="79A772AF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(</w:t>
            </w:r>
            <w:proofErr w:type="spellStart"/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 xml:space="preserve"> / e)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double" w:sz="6" w:space="0" w:color="969696"/>
            </w:tcBorders>
            <w:shd w:val="clear" w:color="000000" w:fill="C0C0C0"/>
            <w:vAlign w:val="center"/>
            <w:hideMark/>
          </w:tcPr>
          <w:p w14:paraId="6D3A4693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ECTS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6FB26737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</w:tr>
      <w:tr w:rsidR="00885BCE" w:rsidRPr="00E119E0" w14:paraId="684ECC64" w14:textId="77777777" w:rsidTr="00F81DB3">
        <w:trPr>
          <w:trHeight w:val="340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5A9EC783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1856" w:type="pct"/>
            <w:vMerge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1858C276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2028E27D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14:paraId="5B85A309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ck1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14:paraId="30CC7101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ck2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14:paraId="2E17F9F2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Razem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68DC96CC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719200CC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09359982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</w:tr>
      <w:tr w:rsidR="00885BCE" w:rsidRPr="00E119E0" w14:paraId="0AD9C061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2041310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15C1484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Struktury wizualne - analiza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248C05A3" w14:textId="0CA45330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AC11775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CADA3CB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3C7176BE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7E52240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C5FD92D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B6AB6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MRPo</w:t>
            </w:r>
            <w:proofErr w:type="spellEnd"/>
          </w:p>
        </w:tc>
      </w:tr>
      <w:tr w:rsidR="00885BCE" w:rsidRPr="00E119E0" w14:paraId="5C896FD1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EB6112B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9BD86DA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Struktury wizualne - psychofizjologia widzenia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6EAFFB5" w14:textId="17180B64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060AA88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77AECD6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21DCA7E2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9215049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E11C96C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92A53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MRPo</w:t>
            </w:r>
            <w:proofErr w:type="spellEnd"/>
          </w:p>
        </w:tc>
      </w:tr>
      <w:tr w:rsidR="00885BCE" w:rsidRPr="00E119E0" w14:paraId="7E5515B4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F939193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B447669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Projektowanie reklamy - semiotyka produktu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0C7F9B53" w14:textId="1079C29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6767853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9F2D255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537BD9F9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1661027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3869B2F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C2CF1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MRPr</w:t>
            </w:r>
            <w:proofErr w:type="spellEnd"/>
          </w:p>
        </w:tc>
      </w:tr>
      <w:tr w:rsidR="00885BCE" w:rsidRPr="00E119E0" w14:paraId="2DF8F9F1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12E99D9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3D0CC43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 xml:space="preserve">Projektowanie reklamy - </w:t>
            </w: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copywriting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C38E32E" w14:textId="2A2AC45E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D70486F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797934F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2CFAEE08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18A6274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4EFC2CD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0F0F7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MRPr</w:t>
            </w:r>
            <w:proofErr w:type="spellEnd"/>
          </w:p>
        </w:tc>
      </w:tr>
      <w:tr w:rsidR="00885BCE" w:rsidRPr="00E119E0" w14:paraId="2C5E1D54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3994D98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B429F27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Estetyka komunikacji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75E07A53" w14:textId="45BC15C0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FC1B65E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57E0380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4E5906B0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86268D3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25C4D29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8BD97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MRPo</w:t>
            </w:r>
            <w:proofErr w:type="spellEnd"/>
          </w:p>
        </w:tc>
      </w:tr>
      <w:tr w:rsidR="00885BCE" w:rsidRPr="00E119E0" w14:paraId="5AA7DD7A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197F755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DF84D39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Projektowanie reklamy - obraz w reklamie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29B75947" w14:textId="5B9B4B2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9E8BCE6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0A3C806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563D93C7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35B0E0A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73659D2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08C00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MRPr</w:t>
            </w:r>
            <w:proofErr w:type="spellEnd"/>
          </w:p>
        </w:tc>
      </w:tr>
      <w:tr w:rsidR="00885BCE" w:rsidRPr="00E119E0" w14:paraId="6B30A501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4E8665C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2ABDDD9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Komunikacja wizualna - design produktu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66A7C36" w14:textId="6F9F004A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E2C0E2B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B284657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731F2C5A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DF5741B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C73E995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4AE54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MRKw</w:t>
            </w:r>
            <w:proofErr w:type="spellEnd"/>
          </w:p>
        </w:tc>
      </w:tr>
      <w:tr w:rsidR="00885BCE" w:rsidRPr="00E119E0" w14:paraId="6F7878D4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437050F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DC9E74B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Projektowanie reklamy - projektowanie narracji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5BAEFBB" w14:textId="41DB1104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F8B9759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93A16EF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748EB459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1A9BF42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81B0373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FF64C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MRPr</w:t>
            </w:r>
            <w:proofErr w:type="spellEnd"/>
          </w:p>
        </w:tc>
      </w:tr>
      <w:tr w:rsidR="00885BCE" w:rsidRPr="00E119E0" w14:paraId="1E5C01D5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BC05832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D0467AF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Komunikacja wizualna - typografia: projektowanie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D0A5F3E" w14:textId="0C28A34B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4AFFB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30FFD96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57802F52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BA42FBB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4C81C10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9407E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MRKw</w:t>
            </w:r>
            <w:proofErr w:type="spellEnd"/>
          </w:p>
        </w:tc>
      </w:tr>
      <w:tr w:rsidR="00885BCE" w:rsidRPr="00E119E0" w14:paraId="761160BD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ABF1CF9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0C75912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Projektowanie reklamy - psychologia reklamy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AB0CE80" w14:textId="0E0D29C0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double" w:sz="6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BEEB881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028E296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1B897766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3B654E8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4E3FB63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FB3CC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MRPr</w:t>
            </w:r>
            <w:proofErr w:type="spellEnd"/>
          </w:p>
        </w:tc>
      </w:tr>
      <w:tr w:rsidR="00885BCE" w:rsidRPr="00E119E0" w14:paraId="0E5C5698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3B92561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0DBB150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Komunikacja wizualna - język filmu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72E10F2" w14:textId="2A075264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D4CE74F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A52A1E9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6F1A23CF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8DCB6EE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662B6AF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71278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MRKw</w:t>
            </w:r>
            <w:proofErr w:type="spellEnd"/>
          </w:p>
        </w:tc>
      </w:tr>
      <w:tr w:rsidR="00885BCE" w:rsidRPr="00E119E0" w14:paraId="3CE9794B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772C643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92C9EED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 xml:space="preserve">Komunikacja wizualna - style i trendy 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FD9D8D8" w14:textId="75F07D2C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3609BC8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C44FBCF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6D7CF7DB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E3D8D95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A6D853D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D5597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MRKw</w:t>
            </w:r>
            <w:proofErr w:type="spellEnd"/>
          </w:p>
        </w:tc>
      </w:tr>
      <w:tr w:rsidR="00885BCE" w:rsidRPr="00E119E0" w14:paraId="0EA4A12B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3DEFA40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C335871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Komunikacja wizualna - fotografia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8D4D62B" w14:textId="25FEFFB1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82917D8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B84ACB5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0BE283AF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BE28195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B91DCAA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B2DB0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MRKw</w:t>
            </w:r>
            <w:proofErr w:type="spellEnd"/>
          </w:p>
        </w:tc>
      </w:tr>
      <w:tr w:rsidR="00885BCE" w:rsidRPr="00E119E0" w14:paraId="0211B145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CC79535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FB400FF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Komunikacja wizualna - makieta publikacji poligraficznej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797224E" w14:textId="42A3E2C5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C0C0B4A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519E082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2CC6D822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35E6252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6EED90D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9ABD5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MRKw</w:t>
            </w:r>
            <w:proofErr w:type="spellEnd"/>
          </w:p>
        </w:tc>
      </w:tr>
      <w:tr w:rsidR="00885BCE" w:rsidRPr="00E119E0" w14:paraId="1E430106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BCA61F4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E1CCF32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Komunikacja wizualna - małe formy graficzne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2457DD1" w14:textId="243F859F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EF88DCC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064A0E7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1F7D96EF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0142093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F326166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F5029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MRKw</w:t>
            </w:r>
            <w:proofErr w:type="spellEnd"/>
          </w:p>
        </w:tc>
      </w:tr>
      <w:tr w:rsidR="00885BCE" w:rsidRPr="00E119E0" w14:paraId="0620E9FB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B8B0BA4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04A387D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Komunikacja wizualna - strona internetowa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A66102A" w14:textId="33F5E760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88705BB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EF3B50C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0675463C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C141A1A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A3A3B07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73E60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MRKw</w:t>
            </w:r>
            <w:proofErr w:type="spellEnd"/>
          </w:p>
        </w:tc>
      </w:tr>
      <w:tr w:rsidR="00885BCE" w:rsidRPr="00E119E0" w14:paraId="4784D8AA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7BCF476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6FB2822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Komunikacja wizualna - planowanie przestrzeni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C3F9550" w14:textId="7BBA13B4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E500CA8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00266C5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172D4FF6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0615347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0C4AC7F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A7EF2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MRKw</w:t>
            </w:r>
            <w:proofErr w:type="spellEnd"/>
          </w:p>
        </w:tc>
      </w:tr>
      <w:tr w:rsidR="00885BCE" w:rsidRPr="00E119E0" w14:paraId="5E3D7316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E78C7ED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A9AA498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Modele dyskursu intermedialnego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9A9185C" w14:textId="2C92EBAF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71863A8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DB3DC88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181FFF3D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E8F729F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02CFEBB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4EB8D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MRPo</w:t>
            </w:r>
            <w:proofErr w:type="spellEnd"/>
          </w:p>
        </w:tc>
      </w:tr>
      <w:tr w:rsidR="00885BCE" w:rsidRPr="00E119E0" w14:paraId="7EB193A6" w14:textId="77777777" w:rsidTr="007B2509">
        <w:trPr>
          <w:trHeight w:val="330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6750CAC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3742217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Projektowanie reklamy - spot reklamowy (organizacja produkcji)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94C8CB9" w14:textId="1B6865D4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8BF49CF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D7F514E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285F05A3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068120F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389AD1B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2AE9D" w14:textId="77777777" w:rsidR="00E119E0" w:rsidRPr="00E119E0" w:rsidRDefault="00E119E0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MRPr</w:t>
            </w:r>
            <w:proofErr w:type="spellEnd"/>
          </w:p>
        </w:tc>
      </w:tr>
      <w:tr w:rsidR="009F2075" w:rsidRPr="00E119E0" w14:paraId="687D6C2B" w14:textId="77777777" w:rsidTr="009F2075">
        <w:trPr>
          <w:trHeight w:val="283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D7A469B" w14:textId="77777777" w:rsidR="009F2075" w:rsidRPr="00E119E0" w:rsidRDefault="009F2075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6F39986" w14:textId="77777777" w:rsidR="009F2075" w:rsidRPr="00E119E0" w:rsidRDefault="009F2075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A559533" w14:textId="77777777" w:rsidR="009F2075" w:rsidRPr="00E119E0" w:rsidRDefault="009F2075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049B878" w14:textId="77777777" w:rsidR="009F2075" w:rsidRPr="00E119E0" w:rsidRDefault="009F2075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591A50E" w14:textId="1956A0CC" w:rsidR="009F2075" w:rsidRPr="00E119E0" w:rsidRDefault="009F2075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FF0000"/>
                <w:sz w:val="14"/>
                <w:szCs w:val="14"/>
                <w:bdr w:val="none" w:sz="0" w:space="0" w:color="auto"/>
              </w:rPr>
              <w:t>532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F75BC5E" w14:textId="77777777" w:rsidR="009F2075" w:rsidRPr="00E119E0" w:rsidRDefault="009F2075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2C8110E" w14:textId="77777777" w:rsidR="009F2075" w:rsidRPr="00E119E0" w:rsidRDefault="009F2075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FF0000"/>
                <w:sz w:val="14"/>
                <w:szCs w:val="14"/>
                <w:bdr w:val="none" w:sz="0" w:space="0" w:color="auto"/>
              </w:rPr>
              <w:t>52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4314B0" w14:textId="77777777" w:rsidR="009F2075" w:rsidRPr="00E119E0" w:rsidRDefault="009F2075" w:rsidP="00E11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</w:tr>
    </w:tbl>
    <w:p w14:paraId="61B79804" w14:textId="77777777" w:rsidR="0006068E" w:rsidRDefault="0006068E" w:rsidP="0006068E">
      <w:pPr>
        <w:spacing w:after="120" w:line="280" w:lineRule="exact"/>
        <w:jc w:val="both"/>
        <w:rPr>
          <w:rStyle w:val="Numerstrony"/>
          <w:b/>
          <w:bCs/>
          <w:color w:val="auto"/>
          <w:shd w:val="clear" w:color="auto" w:fill="FFFFFF"/>
        </w:rPr>
      </w:pPr>
    </w:p>
    <w:p w14:paraId="082F2679" w14:textId="7BE6D649" w:rsidR="00885BCE" w:rsidRDefault="00885BCE" w:rsidP="0062675F">
      <w:pPr>
        <w:spacing w:after="120" w:line="280" w:lineRule="exact"/>
        <w:jc w:val="both"/>
        <w:rPr>
          <w:rStyle w:val="Numerstrony"/>
          <w:b/>
          <w:bCs/>
          <w:color w:val="auto"/>
          <w:shd w:val="clear" w:color="auto" w:fill="FFFFFF"/>
        </w:rPr>
      </w:pPr>
      <w:r>
        <w:rPr>
          <w:rStyle w:val="Numerstrony"/>
          <w:b/>
          <w:bCs/>
          <w:color w:val="auto"/>
          <w:shd w:val="clear" w:color="auto" w:fill="FFFFFF"/>
        </w:rPr>
        <w:t xml:space="preserve">Specjalizacja: </w:t>
      </w:r>
      <w:proofErr w:type="spellStart"/>
      <w:r>
        <w:rPr>
          <w:rStyle w:val="Numerstrony"/>
          <w:b/>
          <w:bCs/>
          <w:color w:val="auto"/>
          <w:shd w:val="clear" w:color="auto" w:fill="FFFFFF"/>
        </w:rPr>
        <w:t>Research</w:t>
      </w:r>
      <w:proofErr w:type="spellEnd"/>
      <w:r>
        <w:rPr>
          <w:rStyle w:val="Numerstrony"/>
          <w:b/>
          <w:bCs/>
          <w:color w:val="auto"/>
          <w:shd w:val="clear" w:color="auto" w:fill="FFFFFF"/>
        </w:rPr>
        <w:t xml:space="preserve"> medialny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2"/>
        <w:gridCol w:w="3390"/>
        <w:gridCol w:w="576"/>
        <w:gridCol w:w="736"/>
        <w:gridCol w:w="527"/>
        <w:gridCol w:w="211"/>
        <w:gridCol w:w="740"/>
        <w:gridCol w:w="814"/>
        <w:gridCol w:w="432"/>
        <w:gridCol w:w="820"/>
      </w:tblGrid>
      <w:tr w:rsidR="00885BCE" w:rsidRPr="00885BCE" w14:paraId="02F1B122" w14:textId="77777777" w:rsidTr="0013515B">
        <w:trPr>
          <w:trHeight w:val="340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763F149F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Semestr</w:t>
            </w:r>
          </w:p>
        </w:tc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6D071677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 xml:space="preserve">Przedmiot </w:t>
            </w:r>
          </w:p>
        </w:tc>
        <w:tc>
          <w:tcPr>
            <w:tcW w:w="2166" w:type="pct"/>
            <w:gridSpan w:val="7"/>
            <w:tcBorders>
              <w:top w:val="single" w:sz="4" w:space="0" w:color="auto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9D9D9"/>
            <w:vAlign w:val="center"/>
            <w:hideMark/>
          </w:tcPr>
          <w:p w14:paraId="43F5B310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Szczegóły przedmiotu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14:paraId="43E352F1" w14:textId="0FD27AEC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Modu</w:t>
            </w: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ł</w:t>
            </w: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y</w:t>
            </w:r>
          </w:p>
        </w:tc>
      </w:tr>
      <w:tr w:rsidR="00885BCE" w:rsidRPr="00885BCE" w14:paraId="7B601D55" w14:textId="77777777" w:rsidTr="0013515B">
        <w:trPr>
          <w:trHeight w:val="340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0D252711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1819" w:type="pct"/>
            <w:vMerge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6558761E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D9D9D9"/>
            <w:vAlign w:val="center"/>
            <w:hideMark/>
          </w:tcPr>
          <w:p w14:paraId="0DB83D8D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KOD</w:t>
            </w:r>
          </w:p>
        </w:tc>
        <w:tc>
          <w:tcPr>
            <w:tcW w:w="1188" w:type="pct"/>
            <w:gridSpan w:val="4"/>
            <w:tcBorders>
              <w:top w:val="double" w:sz="6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D9D9D9"/>
            <w:vAlign w:val="center"/>
            <w:hideMark/>
          </w:tcPr>
          <w:p w14:paraId="701DFA8C" w14:textId="110116FB" w:rsidR="00885BCE" w:rsidRPr="00885BCE" w:rsidRDefault="0066271F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Liczba godzin</w:t>
            </w: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  <w:r w:rsidR="00885BCE"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D9D9D9"/>
            <w:vAlign w:val="center"/>
            <w:hideMark/>
          </w:tcPr>
          <w:p w14:paraId="3C55380B" w14:textId="77777777" w:rsid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Forma</w:t>
            </w:r>
          </w:p>
          <w:p w14:paraId="4921D321" w14:textId="5B03D026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zaliczenia (</w:t>
            </w:r>
            <w:proofErr w:type="spellStart"/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 xml:space="preserve"> / e)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double" w:sz="6" w:space="0" w:color="969696"/>
            </w:tcBorders>
            <w:shd w:val="clear" w:color="000000" w:fill="C0C0C0"/>
            <w:vAlign w:val="center"/>
            <w:hideMark/>
          </w:tcPr>
          <w:p w14:paraId="31AD8603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ECTS</w:t>
            </w: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68FADF94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</w:tr>
      <w:tr w:rsidR="00885BCE" w:rsidRPr="00885BCE" w14:paraId="19E9D01F" w14:textId="77777777" w:rsidTr="0013515B">
        <w:trPr>
          <w:trHeight w:val="340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31524DA6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1819" w:type="pct"/>
            <w:vMerge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3D79B83D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019DDB53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14:paraId="1FF3A67E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ck1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14:paraId="6146F11C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ck2</w:t>
            </w:r>
          </w:p>
        </w:tc>
        <w:tc>
          <w:tcPr>
            <w:tcW w:w="39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14:paraId="799CB37F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Razem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0B9EFC16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6D398FA9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54494506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</w:tr>
      <w:tr w:rsidR="00885BCE" w:rsidRPr="00885BCE" w14:paraId="733BDF01" w14:textId="77777777" w:rsidTr="0013515B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9E2000A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E28641D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 xml:space="preserve">Projektowanie stron internetowych 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E957643" w14:textId="41D3FEEC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6E6DE5B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1ECFFC3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7C1C7FE1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C62C2BD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3D5C213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31EA7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MMWa</w:t>
            </w:r>
            <w:proofErr w:type="spellEnd"/>
          </w:p>
        </w:tc>
      </w:tr>
      <w:tr w:rsidR="00885BCE" w:rsidRPr="00885BCE" w14:paraId="53BB92D5" w14:textId="77777777" w:rsidTr="0013515B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AE7309C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240A543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Obsługa programów Word i Excel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510FE51" w14:textId="7CE76FEF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7F93061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DC1F9F7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759F54D0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C85B8D4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110943A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34E9C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MMWa</w:t>
            </w:r>
            <w:proofErr w:type="spellEnd"/>
          </w:p>
        </w:tc>
      </w:tr>
      <w:tr w:rsidR="00885BCE" w:rsidRPr="00885BCE" w14:paraId="70C3707F" w14:textId="77777777" w:rsidTr="0013515B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DFCDF40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90D8D57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Audyt komunikacyjny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27F41C72" w14:textId="55BE199C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AF41316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08D0C61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1E20D9D4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D5165C4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6BA028B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06F88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MMRe</w:t>
            </w:r>
            <w:proofErr w:type="spellEnd"/>
          </w:p>
        </w:tc>
      </w:tr>
      <w:tr w:rsidR="00885BCE" w:rsidRPr="00885BCE" w14:paraId="09024E0A" w14:textId="77777777" w:rsidTr="0013515B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4BFABE7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83288D3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Cyfrowa sfera publiczna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5B7BA33" w14:textId="78E96430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46F3588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96577AD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54ACF672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A776203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0F7C477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8C59F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MMRe</w:t>
            </w:r>
            <w:proofErr w:type="spellEnd"/>
          </w:p>
        </w:tc>
      </w:tr>
      <w:tr w:rsidR="00885BCE" w:rsidRPr="00885BCE" w14:paraId="7CBCC543" w14:textId="77777777" w:rsidTr="0013515B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87890FA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45E9B45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Sukces i porażka w interakcji społecznej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C774E61" w14:textId="2CB58292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806AE70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35ED84D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289CE51B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60DFC33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190FDA2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EDFCF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MMRe</w:t>
            </w:r>
            <w:proofErr w:type="spellEnd"/>
          </w:p>
        </w:tc>
      </w:tr>
      <w:tr w:rsidR="00885BCE" w:rsidRPr="00885BCE" w14:paraId="771F3760" w14:textId="77777777" w:rsidTr="0013515B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0E8A877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893CEE6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Społeczne i komercyjne kampanie reklamowe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9751629" w14:textId="4A5EDBB4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FFD1C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AFDE952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9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09ECD9F1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E719C49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7857D07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A4D95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MMRe</w:t>
            </w:r>
            <w:proofErr w:type="spellEnd"/>
          </w:p>
        </w:tc>
      </w:tr>
      <w:tr w:rsidR="00885BCE" w:rsidRPr="00885BCE" w14:paraId="5A3E08E6" w14:textId="77777777" w:rsidTr="0013515B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39C4D72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E53D3BA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Projekt - od pomysłu do raportu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0EE3AB9" w14:textId="341F58DD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double" w:sz="6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E4F8EDF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D28B54F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4DC08FA9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F5418E3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84BBC25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D9EB2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MMRe</w:t>
            </w:r>
            <w:proofErr w:type="spellEnd"/>
          </w:p>
        </w:tc>
      </w:tr>
      <w:tr w:rsidR="00885BCE" w:rsidRPr="00885BCE" w14:paraId="5AC55B71" w14:textId="77777777" w:rsidTr="0013515B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8E85186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38C3FB9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 xml:space="preserve">Team </w:t>
            </w: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work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6755EF8" w14:textId="31A0F346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FC923DC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271B1F9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2EC56B75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6B844B6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630F8D2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6700C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MMWa</w:t>
            </w:r>
            <w:proofErr w:type="spellEnd"/>
          </w:p>
        </w:tc>
      </w:tr>
      <w:tr w:rsidR="00885BCE" w:rsidRPr="00885BCE" w14:paraId="204818D7" w14:textId="77777777" w:rsidTr="0013515B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051EB25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1B6D643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Szkoła debatowania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E46B0CB" w14:textId="06A187DE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8F9172B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6FA81AC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734D6E09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C834534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302D87F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85CAD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MMWa</w:t>
            </w:r>
            <w:proofErr w:type="spellEnd"/>
          </w:p>
        </w:tc>
      </w:tr>
      <w:tr w:rsidR="00885BCE" w:rsidRPr="00885BCE" w14:paraId="4776B7B8" w14:textId="77777777" w:rsidTr="0013515B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8EDA83B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05B94C9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Strategie komunikowania publicznego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7467A315" w14:textId="7DE6156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84215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73BF75E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9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328DC5E3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3ED6F28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6CE1544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2B355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MMRe</w:t>
            </w:r>
            <w:proofErr w:type="spellEnd"/>
          </w:p>
        </w:tc>
      </w:tr>
      <w:tr w:rsidR="00885BCE" w:rsidRPr="00885BCE" w14:paraId="49D74B47" w14:textId="77777777" w:rsidTr="0013515B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072E0CA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2268225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Warsztaty kreatywnego pisania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A5B9A55" w14:textId="7ED014BD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double" w:sz="6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73CA75E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CED779F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7D12EA9F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9BFCA20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DBA0AEA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16BF4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MMWa</w:t>
            </w:r>
            <w:proofErr w:type="spellEnd"/>
          </w:p>
        </w:tc>
      </w:tr>
      <w:tr w:rsidR="00885BCE" w:rsidRPr="00885BCE" w14:paraId="3B88876F" w14:textId="77777777" w:rsidTr="0013515B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36FC240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17BFAD3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Edycja tekstów dziennikarskich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C5247DF" w14:textId="0FB88E79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B9BF9F9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9D195A1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086628F8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23E5FA6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DE84DEE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26926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MMWa</w:t>
            </w:r>
            <w:proofErr w:type="spellEnd"/>
          </w:p>
        </w:tc>
      </w:tr>
      <w:tr w:rsidR="00885BCE" w:rsidRPr="00885BCE" w14:paraId="6F1C90CC" w14:textId="77777777" w:rsidTr="0013515B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FC082BD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7648F90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Grafika komputerowa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07E44761" w14:textId="363E7C84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B931354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459551C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6222D39C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D1CE99A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93AA24C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10013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MMWa</w:t>
            </w:r>
            <w:proofErr w:type="spellEnd"/>
          </w:p>
        </w:tc>
      </w:tr>
      <w:tr w:rsidR="00885BCE" w:rsidRPr="00885BCE" w14:paraId="5DAFAAFC" w14:textId="77777777" w:rsidTr="0013515B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5EBCF48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27BC9A9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Ikonosfera</w:t>
            </w:r>
            <w:proofErr w:type="spellEnd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 xml:space="preserve"> </w:t>
            </w: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internetu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1F41D54" w14:textId="163BB583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D15FD8E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FACE27C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5679AE33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51CBDCF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AAA7B87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1AEE7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MMRe</w:t>
            </w:r>
            <w:proofErr w:type="spellEnd"/>
          </w:p>
        </w:tc>
      </w:tr>
      <w:tr w:rsidR="00885BCE" w:rsidRPr="00885BCE" w14:paraId="78D5D49C" w14:textId="77777777" w:rsidTr="0013515B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73F61EF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59CE63E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 xml:space="preserve">Komunikacja </w:t>
            </w: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nowomedialna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F3998E3" w14:textId="0BAF291A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FAB176E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1AE9E12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9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22F2DA7A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9B44E2B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5279BEA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5471D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MMRe</w:t>
            </w:r>
            <w:proofErr w:type="spellEnd"/>
          </w:p>
        </w:tc>
      </w:tr>
      <w:tr w:rsidR="00885BCE" w:rsidRPr="00885BCE" w14:paraId="6354777A" w14:textId="77777777" w:rsidTr="0013515B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E4A63E7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6E758E1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Fotografia socjologiczna - warsztaty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4497FEA" w14:textId="59C87AFF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2BCF520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6147A2F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9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7AA02155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C2BBCED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4FBC476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CC028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MMWa</w:t>
            </w:r>
            <w:proofErr w:type="spellEnd"/>
          </w:p>
        </w:tc>
      </w:tr>
      <w:tr w:rsidR="00885BCE" w:rsidRPr="00885BCE" w14:paraId="15EAF597" w14:textId="77777777" w:rsidTr="0013515B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A785EF5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6DFBC77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 xml:space="preserve">Warsztaty </w:t>
            </w: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netnograficzne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04DE471" w14:textId="7B237D72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7419A45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AC80D06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9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67A895B7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984751B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98D6EA9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B5224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MMWa</w:t>
            </w:r>
            <w:proofErr w:type="spellEnd"/>
          </w:p>
        </w:tc>
      </w:tr>
      <w:tr w:rsidR="00885BCE" w:rsidRPr="00885BCE" w14:paraId="0DF601D5" w14:textId="77777777" w:rsidTr="0013515B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1DC5268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C525499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PR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D842BF3" w14:textId="1B908570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296F63A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470C6BD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9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25853F4B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3D9E9C1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9E94BDB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FF9FB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MMRe</w:t>
            </w:r>
            <w:proofErr w:type="spellEnd"/>
          </w:p>
        </w:tc>
      </w:tr>
      <w:tr w:rsidR="00885BCE" w:rsidRPr="00885BCE" w14:paraId="7D8DB83C" w14:textId="77777777" w:rsidTr="0013515B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1B0EE38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BAFA9C4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Profesja rzecznika prasowego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D10B2B9" w14:textId="125BD974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4A53A0D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1B0CC35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9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1696CBAC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21044BA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52952BC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7D4DC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MMRe</w:t>
            </w:r>
            <w:proofErr w:type="spellEnd"/>
          </w:p>
        </w:tc>
      </w:tr>
      <w:tr w:rsidR="00885BCE" w:rsidRPr="00885BCE" w14:paraId="79792B79" w14:textId="77777777" w:rsidTr="0013515B">
        <w:trPr>
          <w:trHeight w:val="283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0E1DE77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420610F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9385084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075D083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2CD1565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0BA9B6F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FF0000"/>
                <w:sz w:val="14"/>
                <w:szCs w:val="14"/>
                <w:bdr w:val="none" w:sz="0" w:space="0" w:color="auto"/>
              </w:rPr>
              <w:t>532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1E9BFB4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F6C0FB7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FF0000"/>
                <w:sz w:val="14"/>
                <w:szCs w:val="14"/>
                <w:bdr w:val="none" w:sz="0" w:space="0" w:color="auto"/>
              </w:rPr>
              <w:t>52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A3C994" w14:textId="77777777" w:rsidR="00885BCE" w:rsidRPr="00885BCE" w:rsidRDefault="00885BCE" w:rsidP="00885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</w:tr>
    </w:tbl>
    <w:p w14:paraId="2D651802" w14:textId="77777777" w:rsidR="00885BCE" w:rsidRDefault="00885BCE" w:rsidP="00DF074C">
      <w:pPr>
        <w:spacing w:after="120" w:line="280" w:lineRule="exact"/>
        <w:jc w:val="both"/>
        <w:rPr>
          <w:rStyle w:val="Numerstrony"/>
          <w:b/>
          <w:bCs/>
          <w:color w:val="auto"/>
          <w:shd w:val="clear" w:color="auto" w:fill="FFFFFF"/>
        </w:rPr>
      </w:pPr>
    </w:p>
    <w:p w14:paraId="488CE7D3" w14:textId="77777777" w:rsidR="00DF074C" w:rsidRPr="00BB7AC4" w:rsidRDefault="00DF074C" w:rsidP="00F81DB3">
      <w:pPr>
        <w:spacing w:after="120" w:line="280" w:lineRule="exact"/>
        <w:jc w:val="both"/>
        <w:rPr>
          <w:rStyle w:val="Numerstrony"/>
        </w:rPr>
      </w:pPr>
      <w:r w:rsidRPr="00130B1B">
        <w:rPr>
          <w:rStyle w:val="Numerstrony"/>
          <w:b/>
          <w:bCs/>
          <w:color w:val="auto"/>
          <w:shd w:val="clear" w:color="auto" w:fill="FFFFFF"/>
        </w:rPr>
        <w:t xml:space="preserve">Studia </w:t>
      </w:r>
      <w:r>
        <w:rPr>
          <w:rStyle w:val="Numerstrony"/>
          <w:b/>
          <w:bCs/>
          <w:color w:val="auto"/>
          <w:shd w:val="clear" w:color="auto" w:fill="FFFFFF"/>
        </w:rPr>
        <w:t>nie</w:t>
      </w:r>
      <w:r w:rsidRPr="00130B1B">
        <w:rPr>
          <w:rStyle w:val="Numerstrony"/>
          <w:b/>
          <w:bCs/>
          <w:color w:val="auto"/>
          <w:shd w:val="clear" w:color="auto" w:fill="FFFFFF"/>
        </w:rPr>
        <w:t>stacjonarne</w:t>
      </w:r>
      <w:r>
        <w:rPr>
          <w:rStyle w:val="Numerstrony"/>
          <w:b/>
          <w:bCs/>
          <w:color w:val="auto"/>
          <w:shd w:val="clear" w:color="auto" w:fill="FFFFFF"/>
        </w:rPr>
        <w:t xml:space="preserve"> </w:t>
      </w:r>
      <w:r w:rsidRPr="00BB7AC4">
        <w:rPr>
          <w:rStyle w:val="Numerstrony"/>
          <w:bCs/>
          <w:color w:val="auto"/>
          <w:shd w:val="clear" w:color="auto" w:fill="FFFFFF"/>
        </w:rPr>
        <w:t xml:space="preserve">rok </w:t>
      </w:r>
      <w:proofErr w:type="spellStart"/>
      <w:r w:rsidRPr="00BB7AC4">
        <w:rPr>
          <w:rStyle w:val="Numerstrony"/>
          <w:bCs/>
          <w:color w:val="auto"/>
          <w:shd w:val="clear" w:color="auto" w:fill="FFFFFF"/>
        </w:rPr>
        <w:t>akad</w:t>
      </w:r>
      <w:proofErr w:type="spellEnd"/>
      <w:r w:rsidRPr="00BB7AC4">
        <w:rPr>
          <w:rStyle w:val="Numerstrony"/>
          <w:bCs/>
          <w:color w:val="auto"/>
          <w:shd w:val="clear" w:color="auto" w:fill="FFFFFF"/>
        </w:rPr>
        <w:t xml:space="preserve">. </w:t>
      </w:r>
      <w:r w:rsidRPr="00BB7AC4">
        <w:rPr>
          <w:rStyle w:val="Numerstrony"/>
          <w:bCs/>
          <w:shd w:val="clear" w:color="auto" w:fill="FFFFFF"/>
        </w:rPr>
        <w:t>2019/2020</w:t>
      </w:r>
    </w:p>
    <w:tbl>
      <w:tblPr>
        <w:tblW w:w="913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322"/>
        <w:gridCol w:w="2130"/>
        <w:gridCol w:w="438"/>
        <w:gridCol w:w="420"/>
        <w:gridCol w:w="32"/>
        <w:gridCol w:w="389"/>
        <w:gridCol w:w="36"/>
        <w:gridCol w:w="385"/>
        <w:gridCol w:w="337"/>
        <w:gridCol w:w="337"/>
        <w:gridCol w:w="337"/>
        <w:gridCol w:w="303"/>
        <w:gridCol w:w="22"/>
        <w:gridCol w:w="260"/>
        <w:gridCol w:w="68"/>
        <w:gridCol w:w="221"/>
        <w:gridCol w:w="107"/>
        <w:gridCol w:w="329"/>
        <w:gridCol w:w="572"/>
        <w:gridCol w:w="582"/>
        <w:gridCol w:w="419"/>
        <w:gridCol w:w="773"/>
      </w:tblGrid>
      <w:tr w:rsidR="00372AAA" w:rsidRPr="003E0094" w14:paraId="41A46809" w14:textId="77777777" w:rsidTr="00372AAA">
        <w:trPr>
          <w:trHeight w:val="340"/>
          <w:jc w:val="center"/>
        </w:trPr>
        <w:tc>
          <w:tcPr>
            <w:tcW w:w="318" w:type="dxa"/>
            <w:vMerge w:val="restart"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95B3D7"/>
            <w:noWrap/>
            <w:textDirection w:val="btLr"/>
            <w:vAlign w:val="center"/>
            <w:hideMark/>
          </w:tcPr>
          <w:p w14:paraId="4C2607C0" w14:textId="77777777" w:rsidR="00372AAA" w:rsidRPr="00825408" w:rsidRDefault="00372AAA" w:rsidP="00372AAA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Rok</w:t>
            </w:r>
          </w:p>
        </w:tc>
        <w:tc>
          <w:tcPr>
            <w:tcW w:w="322" w:type="dxa"/>
            <w:vMerge w:val="restart"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95B3D7"/>
            <w:noWrap/>
            <w:textDirection w:val="btLr"/>
            <w:vAlign w:val="center"/>
            <w:hideMark/>
          </w:tcPr>
          <w:p w14:paraId="6A04396C" w14:textId="77777777" w:rsidR="00372AAA" w:rsidRPr="00825408" w:rsidRDefault="00372AAA" w:rsidP="00372AAA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Semestr</w:t>
            </w:r>
          </w:p>
        </w:tc>
        <w:tc>
          <w:tcPr>
            <w:tcW w:w="2130" w:type="dxa"/>
            <w:vMerge w:val="restart"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95B3D7"/>
            <w:noWrap/>
            <w:vAlign w:val="center"/>
            <w:hideMark/>
          </w:tcPr>
          <w:p w14:paraId="3F1BDAEC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 xml:space="preserve">Przedmiot </w:t>
            </w:r>
          </w:p>
        </w:tc>
        <w:tc>
          <w:tcPr>
            <w:tcW w:w="5594" w:type="dxa"/>
            <w:gridSpan w:val="19"/>
            <w:tcBorders>
              <w:top w:val="double" w:sz="6" w:space="0" w:color="969696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95B3D7"/>
            <w:vAlign w:val="center"/>
            <w:hideMark/>
          </w:tcPr>
          <w:p w14:paraId="2AAA5EC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Szczegóły przedmiotu</w:t>
            </w:r>
          </w:p>
        </w:tc>
        <w:tc>
          <w:tcPr>
            <w:tcW w:w="773" w:type="dxa"/>
            <w:vMerge w:val="restart"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95B3D7"/>
            <w:vAlign w:val="center"/>
            <w:hideMark/>
          </w:tcPr>
          <w:p w14:paraId="650310B2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Moduły</w:t>
            </w:r>
          </w:p>
        </w:tc>
      </w:tr>
      <w:tr w:rsidR="00372AAA" w:rsidRPr="003E0094" w14:paraId="2FB1740E" w14:textId="77777777" w:rsidTr="00F81DB3">
        <w:trPr>
          <w:trHeight w:val="340"/>
          <w:jc w:val="center"/>
        </w:trPr>
        <w:tc>
          <w:tcPr>
            <w:tcW w:w="318" w:type="dxa"/>
            <w:vMerge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5B380646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0F557F94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2130" w:type="dxa"/>
            <w:vMerge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5E0C0391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438" w:type="dxa"/>
            <w:vMerge w:val="restart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B8CCE4"/>
            <w:vAlign w:val="center"/>
            <w:hideMark/>
          </w:tcPr>
          <w:p w14:paraId="0DF1B15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Kod</w:t>
            </w:r>
          </w:p>
        </w:tc>
        <w:tc>
          <w:tcPr>
            <w:tcW w:w="4155" w:type="dxa"/>
            <w:gridSpan w:val="16"/>
            <w:tcBorders>
              <w:top w:val="double" w:sz="6" w:space="0" w:color="969696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B8CCE4"/>
            <w:vAlign w:val="center"/>
            <w:hideMark/>
          </w:tcPr>
          <w:p w14:paraId="0C2DEE8B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Liczba godzin</w:t>
            </w:r>
          </w:p>
        </w:tc>
        <w:tc>
          <w:tcPr>
            <w:tcW w:w="582" w:type="dxa"/>
            <w:vMerge w:val="restart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B8CCE4"/>
            <w:vAlign w:val="center"/>
            <w:hideMark/>
          </w:tcPr>
          <w:p w14:paraId="5924EEFC" w14:textId="77777777" w:rsidR="00372AAA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Forma zaliczenia</w:t>
            </w:r>
          </w:p>
          <w:p w14:paraId="78F124FE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(</w:t>
            </w:r>
            <w:proofErr w:type="spellStart"/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oc</w:t>
            </w:r>
            <w:proofErr w:type="spellEnd"/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 xml:space="preserve"> / e)</w:t>
            </w:r>
          </w:p>
        </w:tc>
        <w:tc>
          <w:tcPr>
            <w:tcW w:w="419" w:type="dxa"/>
            <w:vMerge w:val="restart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B8CCE4"/>
            <w:vAlign w:val="center"/>
            <w:hideMark/>
          </w:tcPr>
          <w:p w14:paraId="5625103E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ECTS</w:t>
            </w:r>
          </w:p>
        </w:tc>
        <w:tc>
          <w:tcPr>
            <w:tcW w:w="773" w:type="dxa"/>
            <w:vMerge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66ED10FC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</w:tr>
      <w:tr w:rsidR="00372AAA" w:rsidRPr="003E0094" w14:paraId="14DED6DD" w14:textId="77777777" w:rsidTr="00372AAA">
        <w:trPr>
          <w:trHeight w:val="340"/>
          <w:jc w:val="center"/>
        </w:trPr>
        <w:tc>
          <w:tcPr>
            <w:tcW w:w="318" w:type="dxa"/>
            <w:vMerge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45BE1520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283D56E0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2130" w:type="dxa"/>
            <w:vMerge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543A9894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43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66FC515C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vAlign w:val="center"/>
            <w:hideMark/>
          </w:tcPr>
          <w:p w14:paraId="78CA3054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w1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vAlign w:val="center"/>
            <w:hideMark/>
          </w:tcPr>
          <w:p w14:paraId="7FACF4A8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w2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vAlign w:val="center"/>
            <w:hideMark/>
          </w:tcPr>
          <w:p w14:paraId="2932D1D6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w3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vAlign w:val="center"/>
            <w:hideMark/>
          </w:tcPr>
          <w:p w14:paraId="1DA8BB83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ck1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vAlign w:val="center"/>
            <w:hideMark/>
          </w:tcPr>
          <w:p w14:paraId="6D2E4FFA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ck2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vAlign w:val="center"/>
            <w:hideMark/>
          </w:tcPr>
          <w:p w14:paraId="24BF1D4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ck3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vAlign w:val="center"/>
            <w:hideMark/>
          </w:tcPr>
          <w:p w14:paraId="52D34FE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cw</w:t>
            </w:r>
            <w:proofErr w:type="spellEnd"/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vAlign w:val="center"/>
            <w:hideMark/>
          </w:tcPr>
          <w:p w14:paraId="0FAD880C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vAlign w:val="center"/>
            <w:hideMark/>
          </w:tcPr>
          <w:p w14:paraId="0F48E524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lj</w:t>
            </w:r>
            <w:proofErr w:type="spellEnd"/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vAlign w:val="center"/>
            <w:hideMark/>
          </w:tcPr>
          <w:p w14:paraId="7A8B531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pr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vAlign w:val="center"/>
            <w:hideMark/>
          </w:tcPr>
          <w:p w14:paraId="4DFEADD5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Razem</w:t>
            </w:r>
          </w:p>
        </w:tc>
        <w:tc>
          <w:tcPr>
            <w:tcW w:w="582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3E5FAB8E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419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774544FE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773" w:type="dxa"/>
            <w:vMerge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3774BF62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</w:tr>
      <w:tr w:rsidR="00372AAA" w:rsidRPr="003E0094" w14:paraId="2F83696C" w14:textId="77777777" w:rsidTr="00372AAA">
        <w:trPr>
          <w:trHeight w:val="283"/>
          <w:jc w:val="center"/>
        </w:trPr>
        <w:tc>
          <w:tcPr>
            <w:tcW w:w="318" w:type="dxa"/>
            <w:vMerge w:val="restart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95B3D7"/>
            <w:noWrap/>
            <w:vAlign w:val="center"/>
            <w:hideMark/>
          </w:tcPr>
          <w:p w14:paraId="43E5A1F8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322" w:type="dxa"/>
            <w:vMerge w:val="restart"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shd w:val="clear" w:color="000000" w:fill="DCE6F1"/>
            <w:noWrap/>
            <w:vAlign w:val="center"/>
            <w:hideMark/>
          </w:tcPr>
          <w:p w14:paraId="5B837E16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I</w:t>
            </w: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E88E769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Podstawy filozofii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52283AE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8229090" w14:textId="5D4441DE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110C2CC" w14:textId="71FC6FAA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B0DE7D2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F8349B8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AAFD6F0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6D5666B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3C6D750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E3ED3A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B49B0D6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511EA6B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0B5ADB33" w14:textId="479F4E1E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797DC37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7E7F5A8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8C81966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MOPd</w:t>
            </w:r>
            <w:proofErr w:type="spellEnd"/>
          </w:p>
        </w:tc>
      </w:tr>
      <w:tr w:rsidR="00372AAA" w:rsidRPr="003E0094" w14:paraId="67DF4491" w14:textId="77777777" w:rsidTr="005632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5F702861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6CC9EA67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932511B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Podstawy socjologii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A5E2AA3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9968109" w14:textId="61DC08F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DE11D99" w14:textId="4FCF5B78" w:rsidR="00372AAA" w:rsidRPr="00825408" w:rsidRDefault="00D230E0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0393C9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ED5532E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8E4D0A4" w14:textId="33F1E49C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D2527F9" w14:textId="1478C8BF" w:rsidR="00372AAA" w:rsidRPr="00825408" w:rsidRDefault="004D5755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57B7A2A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D0A56BA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0AE039F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ECDD3B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7940BF7D" w14:textId="5400B47C" w:rsidR="00372AAA" w:rsidRPr="00825408" w:rsidRDefault="008A074D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3FF29B4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EEFABA5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B9896D5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MOPd</w:t>
            </w:r>
            <w:proofErr w:type="spellEnd"/>
          </w:p>
        </w:tc>
      </w:tr>
      <w:tr w:rsidR="00372AAA" w:rsidRPr="003E0094" w14:paraId="2695D392" w14:textId="77777777" w:rsidTr="005632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7B564AAF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387C1DE0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C92EF6C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Podstawy prawa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BF7BBE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9F16E0E" w14:textId="5150D2D5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E17EBC5" w14:textId="122FFE15" w:rsidR="00372AAA" w:rsidRPr="00825408" w:rsidRDefault="004D5755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6BCD8DB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5D81FC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F48D7EF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890CB35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5D092D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D9EDD42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29B16E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2CB55F2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6DACE234" w14:textId="61782FE1" w:rsidR="00372AAA" w:rsidRPr="00825408" w:rsidRDefault="008A074D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C6ED510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2F07724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E177FF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MOPd</w:t>
            </w:r>
            <w:proofErr w:type="spellEnd"/>
          </w:p>
        </w:tc>
      </w:tr>
      <w:tr w:rsidR="00372AAA" w:rsidRPr="003E0094" w14:paraId="05F7A00E" w14:textId="77777777" w:rsidTr="005632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5CE24687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6FB8959D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7508972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 xml:space="preserve">Wstęp do </w:t>
            </w: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mediologii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7B592F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BD4ACB4" w14:textId="24B50CD2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8F26975" w14:textId="00E43001" w:rsidR="00372AAA" w:rsidRPr="00825408" w:rsidRDefault="004D5755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6C46ED7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8DD16EE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4C586B8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8CE2E05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8C81BE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FE26B1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C324D56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0CD8DC6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68C49AE0" w14:textId="5F87B2DF" w:rsidR="00372AAA" w:rsidRPr="00825408" w:rsidRDefault="008A074D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9767B2F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160B063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55B988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372AAA" w:rsidRPr="003E0094" w14:paraId="54C08A54" w14:textId="77777777" w:rsidTr="0056325F">
        <w:trPr>
          <w:trHeight w:val="397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07C3FC3A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04AFE6F6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B3C0D15" w14:textId="77777777" w:rsidR="00372AAA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 xml:space="preserve">Nauka o komunikowaniu </w:t>
            </w:r>
            <w:r>
              <w:rPr>
                <w:rFonts w:eastAsia="Times New Roman"/>
                <w:sz w:val="14"/>
                <w:szCs w:val="14"/>
              </w:rPr>
              <w:t>–</w:t>
            </w:r>
          </w:p>
          <w:p w14:paraId="79CED4CA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wprowadzenie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EC63475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4D735B5" w14:textId="7E349B56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F344C5A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461EC3F" w14:textId="50F556CC" w:rsidR="00372AAA" w:rsidRPr="00825408" w:rsidRDefault="004D5755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BB0CE4E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8E760A1" w14:textId="50B9AD2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F72AF3F" w14:textId="46AA0471" w:rsidR="00372AAA" w:rsidRPr="00825408" w:rsidRDefault="004D5755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DB9C48C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AB625B2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</w:tcPr>
          <w:p w14:paraId="78D0FAA6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</w:tcPr>
          <w:p w14:paraId="042C9C1B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3E6D7D91" w14:textId="59B7F3F5" w:rsidR="00372AAA" w:rsidRPr="00825408" w:rsidRDefault="008A074D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  <w:r w:rsidR="00372AAA" w:rsidRPr="00825408">
              <w:rPr>
                <w:rFonts w:eastAsia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97701A4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5869B83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808CD8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372AAA" w:rsidRPr="003E0094" w14:paraId="1F6DE25E" w14:textId="77777777" w:rsidTr="005632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7987A8C1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6461F80F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D7652B5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Współczesne systemy polityczne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F4FBBE0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0E75D37" w14:textId="43384135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6EFBC7B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61E88B0" w14:textId="5C80CFBE" w:rsidR="00372AAA" w:rsidRPr="00825408" w:rsidRDefault="004D5755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C6E7EC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602BD5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227522F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9888DCC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6B491D8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84BE7EF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30D74D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26486514" w14:textId="6634F630" w:rsidR="00372AAA" w:rsidRPr="00825408" w:rsidRDefault="008A074D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  <w:r w:rsidR="00372AAA" w:rsidRPr="00825408"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25A653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0EABF1C" w14:textId="767B0438" w:rsidR="00372AAA" w:rsidRPr="00825408" w:rsidRDefault="0056325F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8B268D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MOPd</w:t>
            </w:r>
            <w:proofErr w:type="spellEnd"/>
          </w:p>
        </w:tc>
      </w:tr>
      <w:tr w:rsidR="00372AAA" w:rsidRPr="003E0094" w14:paraId="5CF61214" w14:textId="77777777" w:rsidTr="005632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55920232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5D6B0E08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F0628E3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Kultura języka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A5B8074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35BC2E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24FD1F4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B3681E3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521D23B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D8B0983" w14:textId="602A579B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9F8A59B" w14:textId="465800B3" w:rsidR="00372AAA" w:rsidRPr="00825408" w:rsidRDefault="004D5755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2F5FBEE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1CEC463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450C52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9A87C66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7FB95255" w14:textId="5192FF21" w:rsidR="00372AAA" w:rsidRPr="00825408" w:rsidRDefault="008A074D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  <w:r w:rsidR="00372AAA" w:rsidRPr="00825408"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3987BB2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BCE160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C301DD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MOPd</w:t>
            </w:r>
            <w:proofErr w:type="spellEnd"/>
          </w:p>
        </w:tc>
      </w:tr>
      <w:tr w:rsidR="00372AAA" w:rsidRPr="003E0094" w14:paraId="72E4EA25" w14:textId="77777777" w:rsidTr="005632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67207A08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63F66CE8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FBCDE9D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Gatunki dziennikarskie prasowe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BB5212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EC683CE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0BB421C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AE428EE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E02F67E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2B73D48" w14:textId="536FCED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AB6B039" w14:textId="0DEA2153" w:rsidR="00372AAA" w:rsidRPr="00825408" w:rsidRDefault="004D5755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D9355F8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8560513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70D9F05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09A32B3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3697B320" w14:textId="6BA00816" w:rsidR="00372AAA" w:rsidRPr="00825408" w:rsidRDefault="008A074D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  <w:r w:rsidR="00372AAA" w:rsidRPr="00825408"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4BFB202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91CE4CB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482398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372AAA" w:rsidRPr="003E0094" w14:paraId="1AA9789C" w14:textId="77777777" w:rsidTr="005632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52F776F1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7A9ACBCC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F893F8E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Dykcja i emisja głosu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F57FA88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D332C58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F38E60A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4DDDEB4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EB58DC2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60C3AAB" w14:textId="035EFFC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E33A13D" w14:textId="173EB46B" w:rsidR="00372AAA" w:rsidRPr="00825408" w:rsidRDefault="004D5755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DBD8963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B4C67D7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D388AE2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D34C98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0D24408C" w14:textId="7777AF1F" w:rsidR="00372AAA" w:rsidRPr="00825408" w:rsidRDefault="008A074D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  <w:r w:rsidR="00372AAA" w:rsidRPr="00825408"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2CD020B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DD428E7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F31F5A4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MOPr</w:t>
            </w:r>
            <w:proofErr w:type="spellEnd"/>
          </w:p>
        </w:tc>
      </w:tr>
      <w:tr w:rsidR="00372AAA" w:rsidRPr="003E0094" w14:paraId="6A066FB9" w14:textId="77777777" w:rsidTr="00F81DB3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08731BE6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nil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000000" w:fill="DCE6F1"/>
            <w:noWrap/>
            <w:vAlign w:val="center"/>
            <w:hideMark/>
          </w:tcPr>
          <w:p w14:paraId="4301EC3E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3BD0EE60" w14:textId="77777777" w:rsidR="00372AAA" w:rsidRPr="00825408" w:rsidRDefault="00372AAA" w:rsidP="00372AAA">
            <w:pPr>
              <w:spacing w:after="0" w:line="240" w:lineRule="auto"/>
              <w:ind w:firstLineChars="100" w:firstLine="140"/>
              <w:jc w:val="right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razem I semestr: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5955A946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464BB873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61EFDB55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49BE37A0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2168D69C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4DFDDE36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1F4298A8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58E7331B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38A076F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7F019C20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7BCF7E1E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622646E6" w14:textId="2749D06C" w:rsidR="00372AAA" w:rsidRPr="00825408" w:rsidRDefault="008A074D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18</w:t>
            </w:r>
            <w:r w:rsidR="00372AAA"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717AC516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0DE7CD8A" w14:textId="405C50CE" w:rsidR="00372AAA" w:rsidRPr="00825408" w:rsidRDefault="0056325F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30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10C4D405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372AAA" w:rsidRPr="003E0094" w14:paraId="74471344" w14:textId="77777777" w:rsidTr="005632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13F8F6FC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 w:val="restart"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shd w:val="clear" w:color="000000" w:fill="DCE6F1"/>
            <w:noWrap/>
            <w:vAlign w:val="center"/>
            <w:hideMark/>
          </w:tcPr>
          <w:p w14:paraId="5127CECE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II</w:t>
            </w: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F358395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Historia Polski XX i XXI wieku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305E7A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  <w:r w:rsidRPr="00825408">
              <w:rPr>
                <w:rFonts w:eastAsia="Times New Roman"/>
                <w:color w:val="0000FF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4951409" w14:textId="072BDAED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62E8EB5" w14:textId="6ACDC30A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325B61A" w14:textId="057C5562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8C8097F" w14:textId="0BA2F421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D20FEF6" w14:textId="6969670B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5E21B8D" w14:textId="5C595046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E47D78C" w14:textId="2457EE2F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5250248" w14:textId="7330707A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7D557B4" w14:textId="297E73E2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E925C2B" w14:textId="4F9BDD1D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7FE6DE45" w14:textId="3931E4D0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  <w:r w:rsidR="00372AAA" w:rsidRPr="00825408"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6E9F89F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8F3D9D4" w14:textId="38806415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DF893B2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MOPd</w:t>
            </w:r>
            <w:proofErr w:type="spellEnd"/>
          </w:p>
        </w:tc>
      </w:tr>
      <w:tr w:rsidR="00372AAA" w:rsidRPr="003E0094" w14:paraId="4E4259D3" w14:textId="77777777" w:rsidTr="005632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65BAFE6E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51BF9D00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EF6D713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Podstawy public relations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EA5D815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  <w:r w:rsidRPr="00825408">
              <w:rPr>
                <w:rFonts w:eastAsia="Times New Roman"/>
                <w:color w:val="0000FF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B5F71D9" w14:textId="510A664E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79F71F6" w14:textId="6BA917FE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AE3EC4B" w14:textId="1EE5A9A0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4ECD1E3" w14:textId="2D4DDB5F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C3CC6BC" w14:textId="51F6ABAC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2A0E8E5" w14:textId="110A53F2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21387C9" w14:textId="215D3D6D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24D07C1" w14:textId="54C4EA4C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02F59DE" w14:textId="4CA0ED85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39782EC" w14:textId="387A732A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46867984" w14:textId="58BD5F9A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  <w:r w:rsidR="00372AAA" w:rsidRPr="00825408"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FF0985E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C1218B4" w14:textId="730167E9" w:rsidR="00372AAA" w:rsidRPr="00825408" w:rsidRDefault="0056325F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D4A80F8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MOPd</w:t>
            </w:r>
            <w:proofErr w:type="spellEnd"/>
          </w:p>
        </w:tc>
      </w:tr>
      <w:tr w:rsidR="00372AAA" w:rsidRPr="003E0094" w14:paraId="44FFA407" w14:textId="77777777" w:rsidTr="005632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627CC22D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67321FF9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9017551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Retoryka dziennikarska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7FE6072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  <w:r w:rsidRPr="00825408">
              <w:rPr>
                <w:rFonts w:eastAsia="Times New Roman"/>
                <w:color w:val="0000FF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4C6BBDA" w14:textId="02160234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72143C8" w14:textId="576B85F0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232223A" w14:textId="5162A4F8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857EB5B" w14:textId="20FAD24D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FECC531" w14:textId="01792E88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955DF6A" w14:textId="1B8CBE9C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E68ADAA" w14:textId="5492B73F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0DB2987" w14:textId="55E1DAC6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2D4E08E" w14:textId="016D36F4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BB7907C" w14:textId="1703A211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7C2ED5D0" w14:textId="2BED6187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  <w:r w:rsidR="00372AAA" w:rsidRPr="00825408"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BCD74A4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400769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0D275D8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372AAA" w:rsidRPr="003E0094" w14:paraId="1A7F62DF" w14:textId="77777777" w:rsidTr="005632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1E44821A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453FE5F4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F65988F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Polski system medialny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79A7466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  <w:r w:rsidRPr="00825408">
              <w:rPr>
                <w:rFonts w:eastAsia="Times New Roman"/>
                <w:color w:val="0000FF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B704DB6" w14:textId="52723596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E622518" w14:textId="7EBC068D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635EBB9" w14:textId="44F93E72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DA10887" w14:textId="367516D2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5D0E14E" w14:textId="3B2285D5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9606B5D" w14:textId="00A0FD50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303BCB5" w14:textId="06A19A16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16B3124" w14:textId="7963D9A5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848ED32" w14:textId="5CCE8226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0C07D12" w14:textId="215F3705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138AD037" w14:textId="76FED843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  <w:r w:rsidR="00372AAA" w:rsidRPr="00825408"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F629C0E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509A945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EAF69E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372AAA" w:rsidRPr="003E0094" w14:paraId="5A190A74" w14:textId="77777777" w:rsidTr="005632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2400BA36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4AF4821B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21303381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Komunikacja społeczna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134B2B4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  <w:r w:rsidRPr="00825408">
              <w:rPr>
                <w:rFonts w:eastAsia="Times New Roman"/>
                <w:color w:val="0000FF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DB8913C" w14:textId="2E15898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CA88F93" w14:textId="7A1260B9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998E014" w14:textId="430B5F73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8D94BC4" w14:textId="2C7F9AB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33C5248" w14:textId="4DB82566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C2D50DA" w14:textId="1C9CFD8F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183739E" w14:textId="6F4A9E04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AF7459E" w14:textId="682BB1A3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B36BAB5" w14:textId="4F75758E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DA5726A" w14:textId="027EA465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7F234357" w14:textId="161C47D2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  <w:r w:rsidR="00372AAA" w:rsidRPr="00825408"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6DB641C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299C3142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81A7575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MOPd</w:t>
            </w:r>
            <w:proofErr w:type="spellEnd"/>
          </w:p>
        </w:tc>
      </w:tr>
      <w:tr w:rsidR="00372AAA" w:rsidRPr="003E0094" w14:paraId="58AE65AB" w14:textId="77777777" w:rsidTr="005632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0DB2F523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2572EFE5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4569F62A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Sztuka pisania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D15782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  <w:r w:rsidRPr="00825408">
              <w:rPr>
                <w:rFonts w:eastAsia="Times New Roman"/>
                <w:color w:val="0000FF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BAF7AA4" w14:textId="051262F9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6008C77" w14:textId="6F5E05D3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E19957C" w14:textId="4DB33751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688913B" w14:textId="23A6B67A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03886CE" w14:textId="55F03AB1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3988F23" w14:textId="6453866A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EB806C2" w14:textId="3069C266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4E8208A" w14:textId="2D12418E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834FC5D" w14:textId="2716B45E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3C25867" w14:textId="0B49BE50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51C60803" w14:textId="3E72EC29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  <w:r w:rsidR="00372AAA" w:rsidRPr="00825408"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52E3574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8C57F3A" w14:textId="46ACD532" w:rsidR="00372AAA" w:rsidRPr="00825408" w:rsidRDefault="0056325F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BAEB6F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MOPr</w:t>
            </w:r>
            <w:proofErr w:type="spellEnd"/>
          </w:p>
        </w:tc>
      </w:tr>
      <w:tr w:rsidR="00372AAA" w:rsidRPr="003E0094" w14:paraId="1EC5F918" w14:textId="77777777" w:rsidTr="0056325F">
        <w:trPr>
          <w:trHeight w:val="397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357F2A96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6A9191AF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6D8ED491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Komputer w pracy dziennikarza i</w:t>
            </w:r>
            <w:r>
              <w:rPr>
                <w:rFonts w:eastAsia="Times New Roman"/>
                <w:sz w:val="14"/>
                <w:szCs w:val="14"/>
              </w:rPr>
              <w:t> </w:t>
            </w:r>
            <w:r w:rsidRPr="00825408">
              <w:rPr>
                <w:rFonts w:eastAsia="Times New Roman"/>
                <w:sz w:val="14"/>
                <w:szCs w:val="14"/>
              </w:rPr>
              <w:t>PR-owca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B7DB165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  <w:r w:rsidRPr="00825408">
              <w:rPr>
                <w:rFonts w:eastAsia="Times New Roman"/>
                <w:color w:val="0000FF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00B26C4" w14:textId="35C42314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6DAF417" w14:textId="10E17EA4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8D2C364" w14:textId="01CC2CDB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89E8D2C" w14:textId="020480C1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59AB384" w14:textId="6B09E102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AE5A353" w14:textId="1D583A3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6B76EDD" w14:textId="2F7E5A3A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624C13F" w14:textId="036E09E5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B1640C4" w14:textId="11FBC981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FBF5F7E" w14:textId="2D6B8C8D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2BBF38C5" w14:textId="35B0C1B0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  <w:r w:rsidR="00372AAA" w:rsidRPr="00825408"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1F1A8CB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EE55BAD" w14:textId="44712A89" w:rsidR="00372AAA" w:rsidRPr="00825408" w:rsidRDefault="0056325F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FFAACDB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MOPr</w:t>
            </w:r>
            <w:proofErr w:type="spellEnd"/>
          </w:p>
        </w:tc>
      </w:tr>
      <w:tr w:rsidR="00372AAA" w:rsidRPr="003E0094" w14:paraId="3DD8765A" w14:textId="77777777" w:rsidTr="0056325F">
        <w:trPr>
          <w:trHeight w:val="397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2BF1D5A7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779E2987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vAlign w:val="center"/>
            <w:hideMark/>
          </w:tcPr>
          <w:p w14:paraId="09AC1349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Podstawy warsztatu dziennikarskiego - dziennikarstwo prasowe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96C9915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  <w:r w:rsidRPr="00825408">
              <w:rPr>
                <w:rFonts w:eastAsia="Times New Roman"/>
                <w:color w:val="0000FF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63991FF" w14:textId="69CD8582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9A2B589" w14:textId="1850AB6F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21B10B3" w14:textId="32F26670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35C8B41" w14:textId="584039B3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057097D" w14:textId="1896F5FA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613E830" w14:textId="6B7A9E8E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4BF42DE" w14:textId="18540CC5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87518CA" w14:textId="60117220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F44C491" w14:textId="6BD18613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C35B794" w14:textId="40828FC0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33D09EDB" w14:textId="6E72D57E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  <w:r w:rsidR="00372AAA" w:rsidRPr="00825408"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56AF53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34E785A" w14:textId="0BD68EB5" w:rsidR="00372AAA" w:rsidRPr="00825408" w:rsidRDefault="0056325F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46BFD13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372AAA" w:rsidRPr="003E0094" w14:paraId="2656C35D" w14:textId="77777777" w:rsidTr="005632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34413A3B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4563B39D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1CEE6122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Gatunki dziennikarskie radiowe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01119B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  <w:r w:rsidRPr="00825408">
              <w:rPr>
                <w:rFonts w:eastAsia="Times New Roman"/>
                <w:color w:val="0000FF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B134197" w14:textId="5239525D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CC810BB" w14:textId="54D032CA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2369300" w14:textId="79FF5E43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2B24243" w14:textId="0CFDA714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BA4E752" w14:textId="7AF4D447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04B0C9C" w14:textId="33C1EAED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A2F6BA7" w14:textId="294AC059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841BB3C" w14:textId="2AE188D3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CB8D746" w14:textId="4CA9D873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A275041" w14:textId="0C87B14F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413E8D74" w14:textId="170B1706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  <w:r w:rsidR="00372AAA" w:rsidRPr="00825408"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7C56BB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BC122E5" w14:textId="57873F26" w:rsidR="00372AAA" w:rsidRPr="00825408" w:rsidRDefault="0056325F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B646A82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372AAA" w:rsidRPr="003E0094" w14:paraId="7ED4CB9B" w14:textId="77777777" w:rsidTr="0056325F">
        <w:trPr>
          <w:trHeight w:val="567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69917ADC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0D232CFB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vAlign w:val="center"/>
            <w:hideMark/>
          </w:tcPr>
          <w:p w14:paraId="1981519B" w14:textId="77777777" w:rsidR="00372AAA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 xml:space="preserve">Nauka o komunikowaniu </w:t>
            </w:r>
            <w:r>
              <w:rPr>
                <w:rFonts w:eastAsia="Times New Roman"/>
                <w:sz w:val="14"/>
                <w:szCs w:val="14"/>
              </w:rPr>
              <w:t>–</w:t>
            </w:r>
          </w:p>
          <w:p w14:paraId="11247889" w14:textId="77777777" w:rsidR="00372AAA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argumentacja w komunikacji</w:t>
            </w:r>
          </w:p>
          <w:p w14:paraId="3F30CF59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społecznej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E8F7048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  <w:r w:rsidRPr="00825408">
              <w:rPr>
                <w:rFonts w:eastAsia="Times New Roman"/>
                <w:color w:val="0000FF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FD36A06" w14:textId="2418460B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C97494A" w14:textId="72FE6291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2E35EF1" w14:textId="40F786E2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7BE3332" w14:textId="53215645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6BED183" w14:textId="6BAE33E6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1789251" w14:textId="3AEDC71F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991ED7D" w14:textId="11D88833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E50B9DD" w14:textId="4AD96A8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9F72AE1" w14:textId="7BF39649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A34BA2D" w14:textId="7C199199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03D73248" w14:textId="63AACC24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  <w:r w:rsidR="00372AAA" w:rsidRPr="00825408"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1B0B724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36EC8C1" w14:textId="055BD76C" w:rsidR="00372AAA" w:rsidRPr="00825408" w:rsidRDefault="0056325F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C186482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372AAA" w:rsidRPr="003E0094" w14:paraId="7CFEB025" w14:textId="77777777" w:rsidTr="005632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4493E73A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791A87E4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09DC1E48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Język obcy</w:t>
            </w:r>
            <w:r w:rsidRPr="00825408">
              <w:rPr>
                <w:rFonts w:eastAsia="Times New Roman"/>
                <w:color w:val="333399"/>
                <w:sz w:val="14"/>
                <w:szCs w:val="14"/>
              </w:rPr>
              <w:t>*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C826BB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</w:rPr>
            </w:pPr>
            <w:r w:rsidRPr="00825408">
              <w:rPr>
                <w:rFonts w:eastAsia="Times New Roman"/>
                <w:color w:val="0000FF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26B818F" w14:textId="5798337D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1560D43" w14:textId="6DFE8098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D4793AA" w14:textId="64034F1A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DF8AFCE" w14:textId="1522682D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87D63E1" w14:textId="726E8648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D6D73BF" w14:textId="7FAEDD58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AFE4B65" w14:textId="69DDDE8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89F0F79" w14:textId="6FAA0DBC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9216E1E" w14:textId="1205480E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28A7AF3" w14:textId="5243E71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659B6E1A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60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6DBD3A2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A52AED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1094DE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MOPd</w:t>
            </w:r>
            <w:proofErr w:type="spellEnd"/>
          </w:p>
        </w:tc>
      </w:tr>
      <w:tr w:rsidR="00372AAA" w:rsidRPr="003E0094" w14:paraId="2C9F0178" w14:textId="77777777" w:rsidTr="00F81DB3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146CC983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nil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000000" w:fill="DCE6F1"/>
            <w:noWrap/>
            <w:vAlign w:val="center"/>
            <w:hideMark/>
          </w:tcPr>
          <w:p w14:paraId="2C7B7378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17098402" w14:textId="77777777" w:rsidR="00372AAA" w:rsidRPr="00825408" w:rsidRDefault="00372AAA" w:rsidP="00372AAA">
            <w:pPr>
              <w:spacing w:after="0" w:line="240" w:lineRule="auto"/>
              <w:ind w:firstLineChars="100" w:firstLine="140"/>
              <w:jc w:val="right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razem II semestr: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631A0A28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79047AAB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3BE2DFAB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09AB6C2E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1061D803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14A8A084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2422AEF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619FDAE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4C9CC1B4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34BFF9AC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43DA08CF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1E90D86D" w14:textId="7161C7CC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24</w:t>
            </w:r>
            <w:r w:rsidR="00372AAA"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35CB7E4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5AB92C5C" w14:textId="2870D328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3</w:t>
            </w:r>
            <w:r w:rsidR="0056325F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0CE79DD7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372AAA" w:rsidRPr="003E0094" w14:paraId="40502EAD" w14:textId="77777777" w:rsidTr="00F81DB3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6B08338E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4AEBC0F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2E714D76" w14:textId="77777777" w:rsidR="00372AAA" w:rsidRPr="00825408" w:rsidRDefault="00372AAA" w:rsidP="00372AAA">
            <w:pPr>
              <w:spacing w:after="0" w:line="240" w:lineRule="auto"/>
              <w:ind w:firstLineChars="100" w:firstLine="140"/>
              <w:jc w:val="right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razem  I rok: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4BB582AE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0D632CBF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30B8659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2D1D3EC6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55FDF643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0ADD5B5C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690684E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3A26744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7046BAA0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6472843C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1847D23B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B8CCE4"/>
            <w:noWrap/>
            <w:vAlign w:val="center"/>
            <w:hideMark/>
          </w:tcPr>
          <w:p w14:paraId="1658F282" w14:textId="78127A08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42</w:t>
            </w:r>
            <w:r w:rsidR="00372AAA"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B8CCE4"/>
            <w:noWrap/>
            <w:vAlign w:val="center"/>
            <w:hideMark/>
          </w:tcPr>
          <w:p w14:paraId="6D5C2D3B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B8CCE4"/>
            <w:noWrap/>
            <w:vAlign w:val="center"/>
            <w:hideMark/>
          </w:tcPr>
          <w:p w14:paraId="04401FA2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60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B8CCE4"/>
            <w:noWrap/>
            <w:vAlign w:val="center"/>
            <w:hideMark/>
          </w:tcPr>
          <w:p w14:paraId="2B0A2C3F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372AAA" w:rsidRPr="003E0094" w14:paraId="138CDDB3" w14:textId="77777777" w:rsidTr="0056325F">
        <w:trPr>
          <w:trHeight w:val="283"/>
          <w:jc w:val="center"/>
        </w:trPr>
        <w:tc>
          <w:tcPr>
            <w:tcW w:w="318" w:type="dxa"/>
            <w:vMerge w:val="restart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95B3D7"/>
            <w:noWrap/>
            <w:vAlign w:val="center"/>
            <w:hideMark/>
          </w:tcPr>
          <w:p w14:paraId="5F1B68C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322" w:type="dxa"/>
            <w:vMerge w:val="restart"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shd w:val="clear" w:color="000000" w:fill="DCE6F1"/>
            <w:noWrap/>
            <w:vAlign w:val="center"/>
            <w:hideMark/>
          </w:tcPr>
          <w:p w14:paraId="398EA003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III</w:t>
            </w: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F9D5C25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Systemy medialne na świecie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2E4D51A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FD0223B" w14:textId="56F00085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EBE1ED4" w14:textId="7C4B0A50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EB18C58" w14:textId="4C6526B2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C620A4D" w14:textId="7D2D42B5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831E90A" w14:textId="2F4174DE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DC5FFE5" w14:textId="28ADD141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FF6D72B" w14:textId="39951E0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BA98ACC" w14:textId="3FF8745E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23EAFD0" w14:textId="3058210B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9EBBA92" w14:textId="418F4508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03613E1F" w14:textId="1C1AC0A8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  <w:r w:rsidR="00372AAA" w:rsidRPr="00825408"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498DEE3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7AB8A13" w14:textId="3204E35D" w:rsidR="00372AAA" w:rsidRPr="00825408" w:rsidRDefault="0056325F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ADCCC0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372AAA" w:rsidRPr="003E0094" w14:paraId="1030D14D" w14:textId="77777777" w:rsidTr="005632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1E21E0BD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14B77BCB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E14D903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Prawo mediów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0D61FC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18D1CE3" w14:textId="5E8A3B4F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D99E7E9" w14:textId="185CAF9D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462BF5E" w14:textId="659DDF24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B545E61" w14:textId="0D7F3EEE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EB571EE" w14:textId="7174160F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1E05DE6" w14:textId="5C3B7E96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77F215C" w14:textId="03407E5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32FBA56" w14:textId="4A142E49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90C4F15" w14:textId="478B67A6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842AA4D" w14:textId="5050D1BF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208C255D" w14:textId="27C3CE53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  <w:r w:rsidR="00372AAA" w:rsidRPr="00825408"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B822F03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C5251D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D1A9772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372AAA" w:rsidRPr="003E0094" w14:paraId="01490CF0" w14:textId="77777777" w:rsidTr="005632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3BDA2521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3ACF38A2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ABC69EE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Etyka dziennikarska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938A973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DC98063" w14:textId="20C00520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64F271C" w14:textId="77F4BFB7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59C5282" w14:textId="4E7C04CE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9163072" w14:textId="3EFEC298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34D82D9" w14:textId="0E466E36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FA174DC" w14:textId="13F08C63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00CCDFA" w14:textId="4B3D9100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646B02F" w14:textId="15C1EA13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0E1D609" w14:textId="6ABDFDE3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2DD04BE" w14:textId="78122262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140BAF0A" w14:textId="29457BE9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  <w:r w:rsidR="00372AAA" w:rsidRPr="00825408"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F46C716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950502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920257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372AAA" w:rsidRPr="003E0094" w14:paraId="28924619" w14:textId="77777777" w:rsidTr="005632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6A81FF18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1824267F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3DE58EDC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Dziennikarskie źródła informacji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AA654A8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A0A767D" w14:textId="4140EB2C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E7081DD" w14:textId="0C80B8DF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D32B6B5" w14:textId="20B2F57E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D97F2CD" w14:textId="5B4928E6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94A9363" w14:textId="5E72202C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D0532FA" w14:textId="036BBF21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B817DF6" w14:textId="63A5FA4C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1C9F161" w14:textId="5EAE66AE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B3DD3C1" w14:textId="434F925A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DF171D3" w14:textId="01916EAD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42A88CE9" w14:textId="08E02564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73297A4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AF055FB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11F4B24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372AAA" w:rsidRPr="003E0094" w14:paraId="30AFE40E" w14:textId="77777777" w:rsidTr="005632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0E97F265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763ACC57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8BE1E47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Gatunki internetowe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09C64FB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ADACD32" w14:textId="7561D4BA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6FED31A" w14:textId="44185AD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8F5616A" w14:textId="54EDDBDC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8A6F899" w14:textId="27647BCB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89BDE4B" w14:textId="6BC2B346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EABE5D9" w14:textId="578FFAFA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39D8062" w14:textId="66D08CC5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C532589" w14:textId="70076592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CD3F561" w14:textId="548AE88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A79406A" w14:textId="728ADE9C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68A8E27F" w14:textId="1C7A07EB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206009F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B52AF7A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E229B63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372AAA" w:rsidRPr="003E0094" w14:paraId="163C1685" w14:textId="77777777" w:rsidTr="005632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66CCC4AD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58A207A6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B0C4D3C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Sztuka negocjowania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1FBE026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6D2D41E" w14:textId="7E9FDFFE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1205339" w14:textId="4490B5EB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02597C2" w14:textId="726FC2CA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D3BD674" w14:textId="1FF0C2D9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B9EE5FA" w14:textId="75B79C36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9E96663" w14:textId="067198FE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A09B124" w14:textId="1B84EBB5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0DD8F5C" w14:textId="3D6D0C7D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ED1C217" w14:textId="166BB78B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00FEE5B" w14:textId="452ACF9E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0E37F898" w14:textId="46C71AEC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  <w:r w:rsidR="00372AAA" w:rsidRPr="00825408"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448A967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2978126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942798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MOPr</w:t>
            </w:r>
            <w:proofErr w:type="spellEnd"/>
          </w:p>
        </w:tc>
      </w:tr>
      <w:tr w:rsidR="00372AAA" w:rsidRPr="003E0094" w14:paraId="623A136F" w14:textId="77777777" w:rsidTr="0056325F">
        <w:trPr>
          <w:trHeight w:val="510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1A3898D4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084BAC73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vAlign w:val="center"/>
            <w:hideMark/>
          </w:tcPr>
          <w:p w14:paraId="5A236A6D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Podstawy warsztatu dziennikarskiego - dziennikarstwo radiowe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BB6CFB6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F4B331C" w14:textId="486B89B6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2F4A9A4" w14:textId="79E45A5D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F1CC4B4" w14:textId="01A03380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DB31C36" w14:textId="53FBE580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B4E0FE4" w14:textId="599BAA6E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CC49A95" w14:textId="1C7DF031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D6B309B" w14:textId="604A4675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4346222" w14:textId="54E7EBB4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8A57230" w14:textId="6668934D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E1A9259" w14:textId="56611B7E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3C6D4449" w14:textId="1BC34DA7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  <w:r w:rsidR="00372AAA" w:rsidRPr="00825408"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6E18A32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57F8CA9" w14:textId="2A3A61C9" w:rsidR="00372AAA" w:rsidRPr="00825408" w:rsidRDefault="0056325F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94409D6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372AAA" w:rsidRPr="003E0094" w14:paraId="31F07414" w14:textId="77777777" w:rsidTr="005632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6908681B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028ECB66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B1DB7A3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Gatunki dziennikarskie telewizyjne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E1AA8C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FCAC758" w14:textId="5DDC0A4E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14E5303" w14:textId="1989FDD8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4D35DFA" w14:textId="5B48F91F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BC90907" w14:textId="0AFB0705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A6C2247" w14:textId="6F007010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16BDFFE" w14:textId="2CE270BC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27CB525" w14:textId="20245520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53E03D1" w14:textId="4E68A8E6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72530D2" w14:textId="66510CE5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8CEB9D9" w14:textId="608EEE19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3DBC9BFD" w14:textId="02902D3A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  <w:r w:rsidR="00372AAA" w:rsidRPr="00825408"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7B910CE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1C664C8" w14:textId="76BD47C1" w:rsidR="00372AAA" w:rsidRPr="00825408" w:rsidRDefault="0056325F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3154478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372AAA" w:rsidRPr="003E0094" w14:paraId="60CE1EE5" w14:textId="77777777" w:rsidTr="0056325F">
        <w:trPr>
          <w:trHeight w:val="397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70A1FDDA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11948531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vAlign w:val="center"/>
            <w:hideMark/>
          </w:tcPr>
          <w:p w14:paraId="09C658FC" w14:textId="77777777" w:rsidR="00372AAA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 xml:space="preserve">Nauka o komunikowaniu </w:t>
            </w:r>
            <w:r>
              <w:rPr>
                <w:rFonts w:eastAsia="Times New Roman"/>
                <w:sz w:val="14"/>
                <w:szCs w:val="14"/>
              </w:rPr>
              <w:t>–</w:t>
            </w:r>
          </w:p>
          <w:p w14:paraId="19506728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perswazja i manipulacja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C92386E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08BB810" w14:textId="0CDF345B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B21316E" w14:textId="3FD1EBA8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37206DA" w14:textId="1FA5CB2D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87DB463" w14:textId="45F9EA7E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97DEF9C" w14:textId="598B098A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F5E35F8" w14:textId="0650036A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C496681" w14:textId="18F002EA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6EE1CA1" w14:textId="59186BE5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7CD4E6A" w14:textId="32C20A78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A461127" w14:textId="5D842D13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3D0CB413" w14:textId="52B57238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36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B650B8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E771C18" w14:textId="2134595E" w:rsidR="00372AAA" w:rsidRPr="00825408" w:rsidRDefault="0056325F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A7DA275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372AAA" w:rsidRPr="003E0094" w14:paraId="6D3242C1" w14:textId="77777777" w:rsidTr="005632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5E842077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0DDE56F1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25BA09A2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Język obcy</w:t>
            </w:r>
            <w:r w:rsidRPr="00825408">
              <w:rPr>
                <w:rFonts w:eastAsia="Times New Roman"/>
                <w:color w:val="333399"/>
                <w:sz w:val="14"/>
                <w:szCs w:val="14"/>
              </w:rPr>
              <w:t>*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vAlign w:val="center"/>
            <w:hideMark/>
          </w:tcPr>
          <w:p w14:paraId="6D105A86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vAlign w:val="center"/>
          </w:tcPr>
          <w:p w14:paraId="276DBC3E" w14:textId="093F5AB9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7DB7037" w14:textId="1179D079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86CB1B6" w14:textId="32200558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CEA9B1C" w14:textId="3587B463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F4D7516" w14:textId="5586F592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991A6D4" w14:textId="1DA1715E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3BA0B0E" w14:textId="114EF88A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346CB1C" w14:textId="4F0F196B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DEAE5C3" w14:textId="76F58EA1" w:rsidR="00372AAA" w:rsidRPr="00825408" w:rsidRDefault="004103C2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60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77D3598" w14:textId="69E84C5D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097DD433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60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B42630C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CDE97E0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2756863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MOPd</w:t>
            </w:r>
            <w:proofErr w:type="spellEnd"/>
          </w:p>
        </w:tc>
      </w:tr>
      <w:tr w:rsidR="00372AAA" w:rsidRPr="003E0094" w14:paraId="70AE5B25" w14:textId="77777777" w:rsidTr="00F81DB3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3C37C713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nil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000000" w:fill="DCE6F1"/>
            <w:noWrap/>
            <w:vAlign w:val="center"/>
            <w:hideMark/>
          </w:tcPr>
          <w:p w14:paraId="42DCF01B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30F40B3C" w14:textId="77777777" w:rsidR="00372AAA" w:rsidRPr="00825408" w:rsidRDefault="00372AAA" w:rsidP="00372AAA">
            <w:pPr>
              <w:spacing w:after="0" w:line="240" w:lineRule="auto"/>
              <w:ind w:firstLineChars="100" w:firstLine="140"/>
              <w:jc w:val="right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razem III semestr: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1D5FC4F5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7E139B67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513DCBA8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4ABAD50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7C8A738E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668019E0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5B6D99F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16B9632B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611E1D72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5B5C7A6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05D1838A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51AFF3BD" w14:textId="65CA1806" w:rsidR="00372AAA" w:rsidRPr="00825408" w:rsidRDefault="00A14FF9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22</w:t>
            </w:r>
            <w:r w:rsidR="00372AAA"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662672BF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6C0D0876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30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4B0A9978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372AAA" w:rsidRPr="003E0094" w14:paraId="7D4534C5" w14:textId="77777777" w:rsidTr="005632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6BEB9060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 w:val="restart"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shd w:val="clear" w:color="000000" w:fill="DCE6F1"/>
            <w:noWrap/>
            <w:vAlign w:val="center"/>
            <w:hideMark/>
          </w:tcPr>
          <w:p w14:paraId="470EAF7B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IV</w:t>
            </w: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96EDE39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Historia mediów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D4FF0B2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ED1BB27" w14:textId="7507D0C4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F057C85" w14:textId="690EBA23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086BA62" w14:textId="63A268A2" w:rsidR="00372AAA" w:rsidRPr="00825408" w:rsidRDefault="00A14FF9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BA900B1" w14:textId="40A1A0CE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D8C5DE4" w14:textId="7B81E0FF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CFADAA1" w14:textId="2ADD0126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EA2346B" w14:textId="486D798D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FC1D64B" w14:textId="028521C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A46EAF7" w14:textId="25F9FDAA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DB0D8E6" w14:textId="5E88177D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047DE13A" w14:textId="4B07F122" w:rsidR="00372AAA" w:rsidRPr="00825408" w:rsidRDefault="00A14FF9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  <w:r w:rsidR="00372AAA" w:rsidRPr="00825408"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C36104F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11CA746" w14:textId="0D67C795" w:rsidR="00372AAA" w:rsidRPr="00825408" w:rsidRDefault="0056325F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34A1CF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372AAA" w:rsidRPr="003E0094" w14:paraId="5B686D02" w14:textId="77777777" w:rsidTr="0056325F">
        <w:trPr>
          <w:trHeight w:val="397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63066712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07AD00F9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vAlign w:val="center"/>
            <w:hideMark/>
          </w:tcPr>
          <w:p w14:paraId="130B055C" w14:textId="77777777" w:rsidR="00372AAA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 xml:space="preserve">Nauka o komunikowaniu </w:t>
            </w:r>
            <w:r>
              <w:rPr>
                <w:rFonts w:eastAsia="Times New Roman"/>
                <w:sz w:val="14"/>
                <w:szCs w:val="14"/>
              </w:rPr>
              <w:t>–</w:t>
            </w:r>
          </w:p>
          <w:p w14:paraId="28D9570A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autoprezentacja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4ECF273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11DFB20" w14:textId="02485A3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637A9D4" w14:textId="2C9C4679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07B147D" w14:textId="0634A4A0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CCDE923" w14:textId="5F6D7BD6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275A282" w14:textId="4B42DEE3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5E810F3" w14:textId="349595A1" w:rsidR="00372AAA" w:rsidRPr="00825408" w:rsidRDefault="00A14FF9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2DEE4D7" w14:textId="5E62BCD0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BFDC62D" w14:textId="69A447C8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1A87D6D" w14:textId="17FD409B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7E0773F" w14:textId="47E0D94D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494B6BA7" w14:textId="3209F151" w:rsidR="00372AAA" w:rsidRPr="00825408" w:rsidRDefault="00A14FF9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  <w:r w:rsidR="00372AAA" w:rsidRPr="00825408"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D6DAF3F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3E8EBF7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9B121BF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372AAA" w:rsidRPr="003E0094" w14:paraId="587208D2" w14:textId="77777777" w:rsidTr="0056325F">
        <w:trPr>
          <w:trHeight w:val="567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502AD0A6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159351DD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vAlign w:val="center"/>
            <w:hideMark/>
          </w:tcPr>
          <w:p w14:paraId="4FB851CB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Podstawy warsztatu dziennikarskiego - dziennikarstwo telewizyjne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D26AFA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02DDB36" w14:textId="513388A1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A3F60FC" w14:textId="472AD4D3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C78907E" w14:textId="7C14DB3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84C1E0B" w14:textId="6AACA3CD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B2977F8" w14:textId="549C1F47" w:rsidR="00372AAA" w:rsidRPr="00825408" w:rsidRDefault="00A14FF9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0EC351F" w14:textId="481A56C2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0BE9970" w14:textId="00473DCB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B1139DA" w14:textId="0961996A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EE523B5" w14:textId="68C930CA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797A37B" w14:textId="2CB9A3AF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6F677F85" w14:textId="152CCA24" w:rsidR="00372AAA" w:rsidRPr="00825408" w:rsidRDefault="00A14FF9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  <w:r w:rsidR="00372AAA" w:rsidRPr="00825408"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094095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7A379B3B" w14:textId="4A33749D" w:rsidR="00372AAA" w:rsidRPr="00825408" w:rsidRDefault="0056325F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24B290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372AAA" w:rsidRPr="003E0094" w14:paraId="39A36F80" w14:textId="77777777" w:rsidTr="0056325F">
        <w:trPr>
          <w:trHeight w:val="567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29C9563A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2BFDC52A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vAlign w:val="center"/>
            <w:hideMark/>
          </w:tcPr>
          <w:p w14:paraId="4181AAC8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Podstawy warsztatu dziennikarskiego - dziennikarstwo internetowe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681A24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63B8603" w14:textId="553B4783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4910379" w14:textId="5D2E533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A3EFF65" w14:textId="650DCAEA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DD86F47" w14:textId="537FB349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331C95D" w14:textId="435C4562" w:rsidR="00372AAA" w:rsidRPr="00825408" w:rsidRDefault="00A14FF9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806D512" w14:textId="45CD147F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928D6AE" w14:textId="72FBED5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EC07B18" w14:textId="3F95DAE9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93F362A" w14:textId="3ABB541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90DB935" w14:textId="410D6A7F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2E86F8D4" w14:textId="099C93B9" w:rsidR="00372AAA" w:rsidRPr="00825408" w:rsidRDefault="00A14FF9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  <w:r w:rsidR="00372AAA" w:rsidRPr="00825408"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B0496F0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4A1F3853" w14:textId="2A41C4F1" w:rsidR="00372AAA" w:rsidRPr="00825408" w:rsidRDefault="0056325F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AC09867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372AAA" w:rsidRPr="003E0094" w14:paraId="5206F577" w14:textId="77777777" w:rsidTr="005632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4DF9514C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70B0BB9B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71A11D5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Reklama w mediach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E2B0134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2DA0626" w14:textId="30806709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12ACCF9" w14:textId="64B5E0DD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2065F3F" w14:textId="085BECC7" w:rsidR="00372AAA" w:rsidRPr="00825408" w:rsidRDefault="00A14FF9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980D838" w14:textId="2E498C15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EF39823" w14:textId="6227DCAC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2204E9B" w14:textId="1A69A692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C746C9F" w14:textId="001AACF3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977E135" w14:textId="6713DD38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7079919" w14:textId="6F4FE512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9895509" w14:textId="5E3340F5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149004E7" w14:textId="4CD89547" w:rsidR="00372AAA" w:rsidRPr="00825408" w:rsidRDefault="00A14FF9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  <w:r w:rsidR="00372AAA" w:rsidRPr="00825408"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418C218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74DB0B0D" w14:textId="379BB05D" w:rsidR="00372AAA" w:rsidRPr="00825408" w:rsidRDefault="0056325F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243E723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MODz</w:t>
            </w:r>
            <w:proofErr w:type="spellEnd"/>
          </w:p>
        </w:tc>
      </w:tr>
      <w:tr w:rsidR="00372AAA" w:rsidRPr="003E0094" w14:paraId="030E0D8E" w14:textId="77777777" w:rsidTr="0056325F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7003C892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5C3269EC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5165755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Specjalizacja zawodowa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5210E2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027CEF2" w14:textId="40DDBFED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23AF448" w14:textId="72584F0E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ABA23E2" w14:textId="2C73D252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1FF51A5" w14:textId="78D8B3BA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AEC0ECA" w14:textId="25B7021C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D005225" w14:textId="52230D03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205C2B89" w14:textId="17988B41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AFEF54C" w14:textId="403A4C93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21525DF" w14:textId="4445AE3E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05ABDDF" w14:textId="48FD9B90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2432D02E" w14:textId="7E13FC38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  <w:r w:rsidR="00A14FF9">
              <w:rPr>
                <w:rFonts w:eastAsia="Times New Roman"/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C694914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7E257255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7DA0208F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MD, MR, MM</w:t>
            </w:r>
          </w:p>
        </w:tc>
      </w:tr>
      <w:tr w:rsidR="00372AAA" w:rsidRPr="003E0094" w14:paraId="7396422F" w14:textId="77777777" w:rsidTr="00F81DB3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4D2AC0F3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nil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000000" w:fill="DCE6F1"/>
            <w:noWrap/>
            <w:vAlign w:val="center"/>
            <w:hideMark/>
          </w:tcPr>
          <w:p w14:paraId="7C39053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328AF9A2" w14:textId="77777777" w:rsidR="00372AAA" w:rsidRPr="00825408" w:rsidRDefault="00372AAA" w:rsidP="00372AAA">
            <w:pPr>
              <w:spacing w:after="0" w:line="240" w:lineRule="auto"/>
              <w:ind w:firstLineChars="100" w:firstLine="140"/>
              <w:jc w:val="right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razem  IV semestr: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18979B17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0B256FAA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363989FA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586EFEA8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352C4DC5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7FB0572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2B0B81A7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7379B676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1F59C20F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5176703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47BC0C14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14283F26" w14:textId="7F9373F9" w:rsidR="00372AAA" w:rsidRPr="00825408" w:rsidRDefault="00A14FF9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198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670B4D26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379B9B6C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30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67A6584C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372AAA" w:rsidRPr="003E0094" w14:paraId="22538E6B" w14:textId="77777777" w:rsidTr="00F81DB3">
        <w:trPr>
          <w:trHeight w:val="283"/>
          <w:jc w:val="center"/>
        </w:trPr>
        <w:tc>
          <w:tcPr>
            <w:tcW w:w="318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6675F876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6C9BC94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14546152" w14:textId="77777777" w:rsidR="00372AAA" w:rsidRPr="00825408" w:rsidRDefault="00372AAA" w:rsidP="00372AAA">
            <w:pPr>
              <w:spacing w:after="0" w:line="240" w:lineRule="auto"/>
              <w:ind w:firstLineChars="100" w:firstLine="140"/>
              <w:jc w:val="right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razem II rok: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04263B5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49BE5290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25724ABC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2CA9E1C5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0C470362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1B597EA7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535C7B0C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1DE965E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1DF75A5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3552568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14:paraId="32CE9AD0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B8CCE4"/>
            <w:noWrap/>
            <w:vAlign w:val="center"/>
            <w:hideMark/>
          </w:tcPr>
          <w:p w14:paraId="3B15FD9F" w14:textId="5D152586" w:rsidR="00372AAA" w:rsidRPr="00825408" w:rsidRDefault="00A14FF9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42</w:t>
            </w:r>
            <w:r w:rsidR="00372AAA"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B8CCE4"/>
            <w:noWrap/>
            <w:vAlign w:val="center"/>
            <w:hideMark/>
          </w:tcPr>
          <w:p w14:paraId="55AF915B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B8CCE4"/>
            <w:noWrap/>
            <w:vAlign w:val="center"/>
            <w:hideMark/>
          </w:tcPr>
          <w:p w14:paraId="4B682CAB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60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B8CCE4"/>
            <w:noWrap/>
            <w:vAlign w:val="center"/>
            <w:hideMark/>
          </w:tcPr>
          <w:p w14:paraId="76868970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372AAA" w:rsidRPr="003E0094" w14:paraId="08F56FB2" w14:textId="77777777" w:rsidTr="0056325F">
        <w:trPr>
          <w:trHeight w:val="283"/>
          <w:jc w:val="center"/>
        </w:trPr>
        <w:tc>
          <w:tcPr>
            <w:tcW w:w="318" w:type="dxa"/>
            <w:vMerge w:val="restart"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shd w:val="clear" w:color="000000" w:fill="95B3D7"/>
            <w:noWrap/>
            <w:vAlign w:val="center"/>
            <w:hideMark/>
          </w:tcPr>
          <w:p w14:paraId="7A8B54BE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III</w:t>
            </w:r>
          </w:p>
        </w:tc>
        <w:tc>
          <w:tcPr>
            <w:tcW w:w="322" w:type="dxa"/>
            <w:vMerge w:val="restart"/>
            <w:tcBorders>
              <w:top w:val="double" w:sz="6" w:space="0" w:color="A6A6A6"/>
              <w:left w:val="nil"/>
              <w:bottom w:val="nil"/>
              <w:right w:val="double" w:sz="6" w:space="0" w:color="A6A6A6"/>
            </w:tcBorders>
            <w:shd w:val="clear" w:color="000000" w:fill="DCE6F1"/>
            <w:noWrap/>
            <w:vAlign w:val="center"/>
            <w:hideMark/>
          </w:tcPr>
          <w:p w14:paraId="4E3EEDD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V</w:t>
            </w: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5F382667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Podstawy ekonomii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08262592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3A7C17F3" w14:textId="36158E20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5AF8AD0" w14:textId="187405F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A6D169D" w14:textId="710C1EA1" w:rsidR="00372AAA" w:rsidRPr="00825408" w:rsidRDefault="00820439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609890F" w14:textId="323BD179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6DBE062" w14:textId="0E56C7CE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C3C0AEE" w14:textId="545CFCB0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67C4C10" w14:textId="31C7ADA2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97EE889" w14:textId="77772B5E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4ABD119" w14:textId="4DA614C2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E817357" w14:textId="1618BA0C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6732A07A" w14:textId="4D267724" w:rsidR="00372AAA" w:rsidRPr="00825408" w:rsidRDefault="00820439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  <w:r w:rsidR="00372AAA" w:rsidRPr="00825408"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C435A4A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EEB86EC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0CA3F4D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MOPd</w:t>
            </w:r>
            <w:proofErr w:type="spellEnd"/>
          </w:p>
        </w:tc>
      </w:tr>
      <w:tr w:rsidR="00372AAA" w:rsidRPr="003E0094" w14:paraId="6D860424" w14:textId="77777777" w:rsidTr="0056325F">
        <w:trPr>
          <w:trHeight w:val="283"/>
          <w:jc w:val="center"/>
        </w:trPr>
        <w:tc>
          <w:tcPr>
            <w:tcW w:w="318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4ACAB5FD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double" w:sz="6" w:space="0" w:color="A6A6A6"/>
              <w:left w:val="nil"/>
              <w:bottom w:val="nil"/>
              <w:right w:val="double" w:sz="6" w:space="0" w:color="A6A6A6"/>
            </w:tcBorders>
            <w:vAlign w:val="center"/>
            <w:hideMark/>
          </w:tcPr>
          <w:p w14:paraId="5DB478D6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6F8C7FFB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Seminarium licencjackie</w:t>
            </w:r>
            <w:r w:rsidRPr="00825408">
              <w:rPr>
                <w:rFonts w:eastAsia="Times New Roman"/>
                <w:color w:val="333399"/>
                <w:sz w:val="14"/>
                <w:szCs w:val="14"/>
              </w:rPr>
              <w:t>*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7C16C30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0440343" w14:textId="5625DEC3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C3DEB99" w14:textId="4CA0F6B8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E840049" w14:textId="6D32B043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90BB0BB" w14:textId="0C9FE5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087E953" w14:textId="6D8E715D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90EE481" w14:textId="1FE69FD5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B60EA0E" w14:textId="16784B1F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FFFCF9C" w14:textId="11A5DF1F" w:rsidR="00372AAA" w:rsidRPr="00825408" w:rsidRDefault="00820439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3CC7A2D" w14:textId="62914CD9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677D669" w14:textId="73FA40B5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0E692741" w14:textId="6AD61E3A" w:rsidR="00372AAA" w:rsidRPr="00825408" w:rsidRDefault="00820439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  <w:r w:rsidR="00372AAA" w:rsidRPr="00825408"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313A96C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4579902" w14:textId="7F14DF2A" w:rsidR="00372AAA" w:rsidRPr="00825408" w:rsidRDefault="0056325F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F95B67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MOPr</w:t>
            </w:r>
            <w:proofErr w:type="spellEnd"/>
          </w:p>
        </w:tc>
      </w:tr>
      <w:tr w:rsidR="00372AAA" w:rsidRPr="003E0094" w14:paraId="3AA41809" w14:textId="77777777" w:rsidTr="0056325F">
        <w:trPr>
          <w:trHeight w:val="283"/>
          <w:jc w:val="center"/>
        </w:trPr>
        <w:tc>
          <w:tcPr>
            <w:tcW w:w="318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4959BE28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double" w:sz="6" w:space="0" w:color="A6A6A6"/>
              <w:left w:val="nil"/>
              <w:bottom w:val="nil"/>
              <w:right w:val="double" w:sz="6" w:space="0" w:color="A6A6A6"/>
            </w:tcBorders>
            <w:vAlign w:val="center"/>
            <w:hideMark/>
          </w:tcPr>
          <w:p w14:paraId="12E0DFB9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7F371DB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Praktyki zawodowe</w:t>
            </w:r>
            <w:r w:rsidRPr="00825408">
              <w:rPr>
                <w:rFonts w:eastAsia="Times New Roman"/>
                <w:color w:val="FF0000"/>
                <w:sz w:val="14"/>
                <w:szCs w:val="14"/>
              </w:rPr>
              <w:t>*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3163BA7F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9F66F1B" w14:textId="0C30B743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E1137E6" w14:textId="68C94388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559A4B45" w14:textId="27EA764E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1B46724E" w14:textId="077ED628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89BE4D0" w14:textId="64D62CBA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0FA5EE89" w14:textId="5C3127F1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6BBCB1B1" w14:textId="2F7CA776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0F9CEC8" w14:textId="4163DF5C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4A7EB5AF" w14:textId="756BBDF9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</w:tcPr>
          <w:p w14:paraId="7A0CCB0B" w14:textId="6B7B1284" w:rsidR="00372AAA" w:rsidRPr="00C62E06" w:rsidRDefault="0056325F" w:rsidP="00372AAA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60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57D66858" w14:textId="01329A3F" w:rsidR="00372AAA" w:rsidRPr="00825408" w:rsidRDefault="0056325F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60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76DE1D7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D7DE832" w14:textId="56A10F48" w:rsidR="00372AAA" w:rsidRPr="00825408" w:rsidRDefault="0056325F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241A00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MOPr</w:t>
            </w:r>
            <w:proofErr w:type="spellEnd"/>
          </w:p>
        </w:tc>
      </w:tr>
      <w:tr w:rsidR="00372AAA" w:rsidRPr="003E0094" w14:paraId="7A282AA0" w14:textId="77777777" w:rsidTr="00372AAA">
        <w:trPr>
          <w:trHeight w:val="283"/>
          <w:jc w:val="center"/>
        </w:trPr>
        <w:tc>
          <w:tcPr>
            <w:tcW w:w="318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52952BBE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double" w:sz="6" w:space="0" w:color="A6A6A6"/>
              <w:left w:val="nil"/>
              <w:bottom w:val="nil"/>
              <w:right w:val="double" w:sz="6" w:space="0" w:color="A6A6A6"/>
            </w:tcBorders>
            <w:vAlign w:val="center"/>
            <w:hideMark/>
          </w:tcPr>
          <w:p w14:paraId="3FBBF5E9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28D5B5FA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Specjalizacja zawodowa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29B2F27E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10D87D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F221D0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AC1478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3E2BF2B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CCCB162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3BDD180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41AC74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25B0BD0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9E10680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8C3317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434DA1AF" w14:textId="65124D1C" w:rsidR="00372AAA" w:rsidRPr="00825408" w:rsidRDefault="00820439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108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4408F4B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BC5E620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4219FDBE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MD, MR, MM</w:t>
            </w:r>
          </w:p>
        </w:tc>
      </w:tr>
      <w:tr w:rsidR="00372AAA" w:rsidRPr="003E0094" w14:paraId="69E0BCFD" w14:textId="77777777" w:rsidTr="00F81DB3">
        <w:trPr>
          <w:trHeight w:val="283"/>
          <w:jc w:val="center"/>
        </w:trPr>
        <w:tc>
          <w:tcPr>
            <w:tcW w:w="318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71F83CB3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000000" w:fill="DCE6F1"/>
            <w:noWrap/>
            <w:vAlign w:val="center"/>
            <w:hideMark/>
          </w:tcPr>
          <w:p w14:paraId="5B3D938A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6452005A" w14:textId="77777777" w:rsidR="00372AAA" w:rsidRPr="00825408" w:rsidRDefault="00372AAA" w:rsidP="00372AAA">
            <w:pPr>
              <w:spacing w:after="0" w:line="240" w:lineRule="auto"/>
              <w:ind w:firstLineChars="100" w:firstLine="140"/>
              <w:jc w:val="right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razem V semestr: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38E47A20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302DFA03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6EDD1D8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33C1C497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2B9FAFE5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282BB245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2F62BEE2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7A41B85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464901EC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79DB965E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782499F8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2F33A8D2" w14:textId="5F2B1C96" w:rsidR="00372AAA" w:rsidRPr="00825408" w:rsidRDefault="00820439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204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6BE03F27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14E3A438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28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7C1FC54B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372AAA" w:rsidRPr="003E0094" w14:paraId="3A6E4B0D" w14:textId="77777777" w:rsidTr="0056325F">
        <w:trPr>
          <w:trHeight w:val="283"/>
          <w:jc w:val="center"/>
        </w:trPr>
        <w:tc>
          <w:tcPr>
            <w:tcW w:w="318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6DBF21BB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vMerge w:val="restart"/>
            <w:tcBorders>
              <w:top w:val="nil"/>
              <w:left w:val="nil"/>
              <w:bottom w:val="nil"/>
              <w:right w:val="double" w:sz="6" w:space="0" w:color="A6A6A6"/>
            </w:tcBorders>
            <w:shd w:val="clear" w:color="000000" w:fill="DCE6F1"/>
            <w:noWrap/>
            <w:vAlign w:val="center"/>
            <w:hideMark/>
          </w:tcPr>
          <w:p w14:paraId="587DEB62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vAlign w:val="center"/>
            <w:hideMark/>
          </w:tcPr>
          <w:p w14:paraId="71BBF088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Seminarium licencjackie</w:t>
            </w:r>
            <w:r w:rsidRPr="00825408">
              <w:rPr>
                <w:rFonts w:eastAsia="Times New Roman"/>
                <w:color w:val="333399"/>
                <w:sz w:val="14"/>
                <w:szCs w:val="14"/>
              </w:rPr>
              <w:t>*</w:t>
            </w:r>
            <w:r w:rsidRPr="00825408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52077AC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03FD26F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</w:tcPr>
          <w:p w14:paraId="21CBA373" w14:textId="72225A2C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</w:tcPr>
          <w:p w14:paraId="1C4A3996" w14:textId="7353D514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</w:tcPr>
          <w:p w14:paraId="668FFBEB" w14:textId="7A3F8EBD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</w:tcPr>
          <w:p w14:paraId="3CC04AB3" w14:textId="7B54AB60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</w:tcPr>
          <w:p w14:paraId="37FE972F" w14:textId="3C754E96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</w:tcPr>
          <w:p w14:paraId="3CFABDF7" w14:textId="709C6FAE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</w:tcPr>
          <w:p w14:paraId="7A56890A" w14:textId="293088EB" w:rsidR="00372AAA" w:rsidRPr="00825408" w:rsidRDefault="00820439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</w:tcPr>
          <w:p w14:paraId="64D43C71" w14:textId="5833F58E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3D1FA5F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022F2305" w14:textId="40045044" w:rsidR="00372AAA" w:rsidRPr="00825408" w:rsidRDefault="00820439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  <w:r w:rsidR="00372AAA" w:rsidRPr="00825408"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655F16F5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0C00B24A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1C47FFA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MOPr</w:t>
            </w:r>
            <w:proofErr w:type="spellEnd"/>
          </w:p>
        </w:tc>
      </w:tr>
      <w:tr w:rsidR="00372AAA" w:rsidRPr="003E0094" w14:paraId="38DDAB7D" w14:textId="77777777" w:rsidTr="00372AAA">
        <w:trPr>
          <w:trHeight w:val="283"/>
          <w:jc w:val="center"/>
        </w:trPr>
        <w:tc>
          <w:tcPr>
            <w:tcW w:w="318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3441F229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double" w:sz="6" w:space="0" w:color="A6A6A6"/>
            </w:tcBorders>
            <w:vAlign w:val="center"/>
            <w:hideMark/>
          </w:tcPr>
          <w:p w14:paraId="60F3F0D3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vAlign w:val="center"/>
            <w:hideMark/>
          </w:tcPr>
          <w:p w14:paraId="096AB801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Praca licencjacka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5E21C0AC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4FE97D2C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4B73D00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3500B4F3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772A934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37613C86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285BB4D3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6134DBD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43E1C09C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46A6F8CA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0EA3283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244B713F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7D44437E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3EDE2F2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CC4116E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MOPr</w:t>
            </w:r>
            <w:proofErr w:type="spellEnd"/>
          </w:p>
        </w:tc>
      </w:tr>
      <w:tr w:rsidR="00372AAA" w:rsidRPr="003E0094" w14:paraId="1F9FA027" w14:textId="77777777" w:rsidTr="00372AAA">
        <w:trPr>
          <w:trHeight w:val="283"/>
          <w:jc w:val="center"/>
        </w:trPr>
        <w:tc>
          <w:tcPr>
            <w:tcW w:w="318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2B089E12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double" w:sz="6" w:space="0" w:color="A6A6A6"/>
            </w:tcBorders>
            <w:vAlign w:val="center"/>
            <w:hideMark/>
          </w:tcPr>
          <w:p w14:paraId="04A4F335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vAlign w:val="center"/>
            <w:hideMark/>
          </w:tcPr>
          <w:p w14:paraId="4712E37D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Egzamin licencjacki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3AAE04D5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40FC31BA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260C77F3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476274C7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2726C56B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15706C85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14FFEB35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38EF0F45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46299AB0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45203CDC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00CBA57C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1F982632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2AFDFCB8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6CD4F8CB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159730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MOPr</w:t>
            </w:r>
            <w:proofErr w:type="spellEnd"/>
          </w:p>
        </w:tc>
      </w:tr>
      <w:tr w:rsidR="00372AAA" w:rsidRPr="003E0094" w14:paraId="3D6AABBA" w14:textId="77777777" w:rsidTr="00372AAA">
        <w:trPr>
          <w:trHeight w:val="283"/>
          <w:jc w:val="center"/>
        </w:trPr>
        <w:tc>
          <w:tcPr>
            <w:tcW w:w="318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49CFB742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nil"/>
              <w:right w:val="double" w:sz="6" w:space="0" w:color="A6A6A6"/>
            </w:tcBorders>
            <w:vAlign w:val="center"/>
            <w:hideMark/>
          </w:tcPr>
          <w:p w14:paraId="40B63691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9583F7B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Specjalizacja zawodowa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39880D4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3371399A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19BB8B42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4ADA334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2FEEE006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7A1511DB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155AE9EF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5BCD348A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6A656D3E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501CDEEE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7EA13084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08CF32EA" w14:textId="17B80D7F" w:rsidR="00372AAA" w:rsidRPr="00825408" w:rsidRDefault="00820439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12</w:t>
            </w:r>
            <w:r w:rsidR="00372AAA" w:rsidRPr="00825408">
              <w:rPr>
                <w:rFonts w:eastAsia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0FE0F156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 w:rsidRPr="00825408">
              <w:rPr>
                <w:rFonts w:eastAsia="Times New Roman"/>
                <w:sz w:val="14"/>
                <w:szCs w:val="14"/>
              </w:rPr>
              <w:t>oc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439717CE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14:paraId="16791015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MD, MR, MM</w:t>
            </w:r>
          </w:p>
        </w:tc>
      </w:tr>
      <w:tr w:rsidR="00372AAA" w:rsidRPr="003E0094" w14:paraId="4C86D771" w14:textId="77777777" w:rsidTr="00F81DB3">
        <w:trPr>
          <w:trHeight w:val="283"/>
          <w:jc w:val="center"/>
        </w:trPr>
        <w:tc>
          <w:tcPr>
            <w:tcW w:w="318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14:paraId="404ADDF4" w14:textId="77777777" w:rsidR="00372AAA" w:rsidRPr="00825408" w:rsidRDefault="00372AAA" w:rsidP="00372AAA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double" w:sz="6" w:space="0" w:color="A6A6A6"/>
              <w:right w:val="double" w:sz="6" w:space="0" w:color="A6A6A6"/>
            </w:tcBorders>
            <w:shd w:val="clear" w:color="000000" w:fill="DCE6F1"/>
            <w:noWrap/>
            <w:vAlign w:val="center"/>
            <w:hideMark/>
          </w:tcPr>
          <w:p w14:paraId="1331BC40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760F9839" w14:textId="77777777" w:rsidR="00372AAA" w:rsidRPr="00825408" w:rsidRDefault="00372AAA" w:rsidP="00372AAA">
            <w:pPr>
              <w:spacing w:after="0" w:line="240" w:lineRule="auto"/>
              <w:ind w:firstLineChars="100" w:firstLine="141"/>
              <w:jc w:val="right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razem VI semestr: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4F4FACA8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3E9F7CE0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0786810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4E10D9B6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777CF1BB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0F52923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6DC0F903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1F1DD38A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56491AE4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4D997ACA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14:paraId="140868AF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21A4B820" w14:textId="62F81522" w:rsidR="00372AAA" w:rsidRPr="00825408" w:rsidRDefault="00820439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1</w:t>
            </w:r>
            <w:r w:rsidR="00372AAA"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47386018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58CB429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32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14:paraId="08C6C52C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372AAA" w:rsidRPr="003E0094" w14:paraId="639ED5E0" w14:textId="77777777" w:rsidTr="00F81DB3">
        <w:trPr>
          <w:trHeight w:val="283"/>
          <w:jc w:val="center"/>
        </w:trPr>
        <w:tc>
          <w:tcPr>
            <w:tcW w:w="318" w:type="dxa"/>
            <w:tcBorders>
              <w:top w:val="nil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000000" w:fill="95B3D7"/>
            <w:noWrap/>
            <w:vAlign w:val="center"/>
            <w:hideMark/>
          </w:tcPr>
          <w:p w14:paraId="6C03D534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A170CD8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825408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154BC79" w14:textId="77777777" w:rsidR="00372AAA" w:rsidRPr="00825408" w:rsidRDefault="00372AAA" w:rsidP="00372AAA">
            <w:pPr>
              <w:spacing w:after="0" w:line="240" w:lineRule="auto"/>
              <w:ind w:firstLineChars="100" w:firstLine="141"/>
              <w:jc w:val="right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razem III rok: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ACF270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781A074B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996C5E7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832F9EC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6AAA5C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BA5C0D8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0E3EF3D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35DF006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5CDC921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2A9E49C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AB4048B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nil"/>
              <w:left w:val="double" w:sz="6" w:space="0" w:color="969696"/>
              <w:bottom w:val="nil"/>
              <w:right w:val="double" w:sz="6" w:space="0" w:color="969696"/>
            </w:tcBorders>
            <w:shd w:val="clear" w:color="000000" w:fill="B8CCE4"/>
            <w:noWrap/>
            <w:vAlign w:val="center"/>
            <w:hideMark/>
          </w:tcPr>
          <w:p w14:paraId="171F3A77" w14:textId="650A1CC9" w:rsidR="00372AAA" w:rsidRPr="00825408" w:rsidRDefault="00820439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34</w:t>
            </w:r>
            <w:r w:rsidR="00372AAA"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double" w:sz="6" w:space="0" w:color="969696"/>
            </w:tcBorders>
            <w:shd w:val="clear" w:color="000000" w:fill="B8CCE4"/>
            <w:noWrap/>
            <w:vAlign w:val="center"/>
            <w:hideMark/>
          </w:tcPr>
          <w:p w14:paraId="2412A546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6" w:space="0" w:color="969696"/>
            </w:tcBorders>
            <w:shd w:val="clear" w:color="000000" w:fill="B8CCE4"/>
            <w:noWrap/>
            <w:vAlign w:val="center"/>
            <w:hideMark/>
          </w:tcPr>
          <w:p w14:paraId="7A5B3130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60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double" w:sz="6" w:space="0" w:color="969696"/>
            </w:tcBorders>
            <w:shd w:val="clear" w:color="000000" w:fill="B8CCE4"/>
            <w:noWrap/>
            <w:vAlign w:val="center"/>
            <w:hideMark/>
          </w:tcPr>
          <w:p w14:paraId="177AF893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372AAA" w:rsidRPr="003E0094" w14:paraId="3021C6D7" w14:textId="77777777" w:rsidTr="00F81DB3">
        <w:trPr>
          <w:trHeight w:val="283"/>
          <w:jc w:val="center"/>
        </w:trPr>
        <w:tc>
          <w:tcPr>
            <w:tcW w:w="318" w:type="dxa"/>
            <w:tcBorders>
              <w:top w:val="nil"/>
              <w:left w:val="double" w:sz="6" w:space="0" w:color="A6A6A6"/>
              <w:bottom w:val="double" w:sz="6" w:space="0" w:color="A6A6A6"/>
              <w:right w:val="nil"/>
            </w:tcBorders>
            <w:shd w:val="clear" w:color="000000" w:fill="95B3D7"/>
            <w:vAlign w:val="bottom"/>
            <w:hideMark/>
          </w:tcPr>
          <w:p w14:paraId="5F7FCE3C" w14:textId="77777777" w:rsidR="00372AAA" w:rsidRPr="00825408" w:rsidRDefault="00372AAA" w:rsidP="00372AAA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14"/>
                <w:szCs w:val="14"/>
              </w:rPr>
            </w:pPr>
            <w:r w:rsidRPr="00825408">
              <w:rPr>
                <w:rFonts w:eastAsia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322" w:type="dxa"/>
            <w:tcBorders>
              <w:top w:val="double" w:sz="6" w:space="0" w:color="A6A6A6"/>
              <w:left w:val="nil"/>
              <w:bottom w:val="double" w:sz="6" w:space="0" w:color="A6A6A6"/>
              <w:right w:val="nil"/>
            </w:tcBorders>
            <w:shd w:val="clear" w:color="000000" w:fill="95B3D7"/>
            <w:noWrap/>
            <w:vAlign w:val="center"/>
            <w:hideMark/>
          </w:tcPr>
          <w:p w14:paraId="4517C829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30" w:type="dxa"/>
            <w:tcBorders>
              <w:top w:val="double" w:sz="6" w:space="0" w:color="A6A6A6"/>
              <w:left w:val="nil"/>
              <w:bottom w:val="double" w:sz="6" w:space="0" w:color="A6A6A6"/>
              <w:right w:val="nil"/>
            </w:tcBorders>
            <w:shd w:val="clear" w:color="000000" w:fill="95B3D7"/>
            <w:noWrap/>
            <w:vAlign w:val="center"/>
            <w:hideMark/>
          </w:tcPr>
          <w:p w14:paraId="3C66AA1B" w14:textId="77777777" w:rsidR="00372AAA" w:rsidRPr="00EC5F1F" w:rsidRDefault="00372AAA" w:rsidP="00372AA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3"/>
                <w:szCs w:val="13"/>
              </w:rPr>
            </w:pPr>
            <w:r w:rsidRPr="00EC5F1F">
              <w:rPr>
                <w:rFonts w:eastAsia="Times New Roman"/>
                <w:b/>
                <w:bCs/>
                <w:sz w:val="13"/>
                <w:szCs w:val="13"/>
              </w:rPr>
              <w:t xml:space="preserve">RAZEM  W CIĄGU TOKU STUDIÓW: </w:t>
            </w:r>
          </w:p>
        </w:tc>
        <w:tc>
          <w:tcPr>
            <w:tcW w:w="890" w:type="dxa"/>
            <w:gridSpan w:val="3"/>
            <w:tcBorders>
              <w:top w:val="double" w:sz="6" w:space="0" w:color="A6A6A6"/>
              <w:left w:val="nil"/>
              <w:bottom w:val="double" w:sz="6" w:space="0" w:color="A6A6A6"/>
              <w:right w:val="nil"/>
            </w:tcBorders>
            <w:shd w:val="clear" w:color="000000" w:fill="95B3D7"/>
            <w:noWrap/>
            <w:vAlign w:val="center"/>
            <w:hideMark/>
          </w:tcPr>
          <w:p w14:paraId="4998A626" w14:textId="77777777" w:rsidR="00372AAA" w:rsidRPr="00825408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godzin*:</w:t>
            </w:r>
          </w:p>
        </w:tc>
        <w:tc>
          <w:tcPr>
            <w:tcW w:w="425" w:type="dxa"/>
            <w:gridSpan w:val="2"/>
            <w:tcBorders>
              <w:top w:val="double" w:sz="6" w:space="0" w:color="A6A6A6"/>
              <w:left w:val="nil"/>
              <w:bottom w:val="double" w:sz="6" w:space="0" w:color="A6A6A6"/>
              <w:right w:val="nil"/>
            </w:tcBorders>
            <w:shd w:val="clear" w:color="000000" w:fill="95B3D7"/>
            <w:noWrap/>
            <w:vAlign w:val="center"/>
            <w:hideMark/>
          </w:tcPr>
          <w:p w14:paraId="002ADF91" w14:textId="77777777" w:rsidR="00372AAA" w:rsidRPr="00825408" w:rsidRDefault="00372AAA" w:rsidP="00372AA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85" w:type="dxa"/>
            <w:tcBorders>
              <w:top w:val="double" w:sz="6" w:space="0" w:color="A6A6A6"/>
              <w:left w:val="nil"/>
              <w:bottom w:val="double" w:sz="6" w:space="0" w:color="A6A6A6"/>
              <w:right w:val="nil"/>
            </w:tcBorders>
            <w:shd w:val="clear" w:color="000000" w:fill="95B3D7"/>
            <w:noWrap/>
            <w:vAlign w:val="center"/>
            <w:hideMark/>
          </w:tcPr>
          <w:p w14:paraId="07CF7666" w14:textId="77777777" w:rsidR="00372AAA" w:rsidRPr="00825408" w:rsidRDefault="00372AAA" w:rsidP="00372AA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double" w:sz="6" w:space="0" w:color="A6A6A6"/>
              <w:left w:val="nil"/>
              <w:bottom w:val="double" w:sz="6" w:space="0" w:color="A6A6A6"/>
              <w:right w:val="nil"/>
            </w:tcBorders>
            <w:shd w:val="clear" w:color="000000" w:fill="95B3D7"/>
            <w:noWrap/>
            <w:vAlign w:val="center"/>
            <w:hideMark/>
          </w:tcPr>
          <w:p w14:paraId="3CFDEDCA" w14:textId="77777777" w:rsidR="00372AAA" w:rsidRPr="00825408" w:rsidRDefault="00372AAA" w:rsidP="00372AA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double" w:sz="6" w:space="0" w:color="A6A6A6"/>
              <w:left w:val="nil"/>
              <w:bottom w:val="double" w:sz="6" w:space="0" w:color="A6A6A6"/>
              <w:right w:val="nil"/>
            </w:tcBorders>
            <w:shd w:val="clear" w:color="000000" w:fill="95B3D7"/>
            <w:noWrap/>
            <w:vAlign w:val="center"/>
            <w:hideMark/>
          </w:tcPr>
          <w:p w14:paraId="74983237" w14:textId="77777777" w:rsidR="00372AAA" w:rsidRPr="00825408" w:rsidRDefault="00372AAA" w:rsidP="00372AA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7" w:type="dxa"/>
            <w:tcBorders>
              <w:top w:val="double" w:sz="6" w:space="0" w:color="A6A6A6"/>
              <w:left w:val="nil"/>
              <w:bottom w:val="double" w:sz="6" w:space="0" w:color="A6A6A6"/>
              <w:right w:val="nil"/>
            </w:tcBorders>
            <w:shd w:val="clear" w:color="000000" w:fill="95B3D7"/>
            <w:noWrap/>
            <w:vAlign w:val="center"/>
            <w:hideMark/>
          </w:tcPr>
          <w:p w14:paraId="0DCB62B7" w14:textId="77777777" w:rsidR="00372AAA" w:rsidRPr="00825408" w:rsidRDefault="00372AAA" w:rsidP="00372AA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03" w:type="dxa"/>
            <w:tcBorders>
              <w:top w:val="double" w:sz="6" w:space="0" w:color="A6A6A6"/>
              <w:left w:val="nil"/>
              <w:bottom w:val="double" w:sz="6" w:space="0" w:color="A6A6A6"/>
              <w:right w:val="nil"/>
            </w:tcBorders>
            <w:shd w:val="clear" w:color="000000" w:fill="95B3D7"/>
            <w:noWrap/>
            <w:vAlign w:val="center"/>
            <w:hideMark/>
          </w:tcPr>
          <w:p w14:paraId="4E96CE56" w14:textId="77777777" w:rsidR="00372AAA" w:rsidRPr="00825408" w:rsidRDefault="00372AAA" w:rsidP="00372AA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2" w:type="dxa"/>
            <w:gridSpan w:val="2"/>
            <w:tcBorders>
              <w:top w:val="double" w:sz="6" w:space="0" w:color="A6A6A6"/>
              <w:left w:val="nil"/>
              <w:bottom w:val="double" w:sz="6" w:space="0" w:color="A6A6A6"/>
              <w:right w:val="nil"/>
            </w:tcBorders>
            <w:shd w:val="clear" w:color="000000" w:fill="95B3D7"/>
            <w:noWrap/>
            <w:vAlign w:val="center"/>
            <w:hideMark/>
          </w:tcPr>
          <w:p w14:paraId="0A769A81" w14:textId="77777777" w:rsidR="00372AAA" w:rsidRPr="00825408" w:rsidRDefault="00372AAA" w:rsidP="00372AA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9" w:type="dxa"/>
            <w:gridSpan w:val="2"/>
            <w:tcBorders>
              <w:top w:val="double" w:sz="6" w:space="0" w:color="A6A6A6"/>
              <w:left w:val="nil"/>
              <w:bottom w:val="double" w:sz="6" w:space="0" w:color="A6A6A6"/>
              <w:right w:val="nil"/>
            </w:tcBorders>
            <w:shd w:val="clear" w:color="000000" w:fill="95B3D7"/>
            <w:noWrap/>
            <w:vAlign w:val="center"/>
            <w:hideMark/>
          </w:tcPr>
          <w:p w14:paraId="0311F180" w14:textId="77777777" w:rsidR="00372AAA" w:rsidRPr="00825408" w:rsidRDefault="00372AAA" w:rsidP="00372AA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36" w:type="dxa"/>
            <w:gridSpan w:val="2"/>
            <w:tcBorders>
              <w:top w:val="double" w:sz="6" w:space="0" w:color="A6A6A6"/>
              <w:left w:val="nil"/>
              <w:bottom w:val="double" w:sz="6" w:space="0" w:color="A6A6A6"/>
              <w:right w:val="nil"/>
            </w:tcBorders>
            <w:shd w:val="clear" w:color="000000" w:fill="95B3D7"/>
            <w:noWrap/>
            <w:vAlign w:val="center"/>
            <w:hideMark/>
          </w:tcPr>
          <w:p w14:paraId="626A7C89" w14:textId="77777777" w:rsidR="00372AAA" w:rsidRPr="00825408" w:rsidRDefault="00372AAA" w:rsidP="00372AA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2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000000" w:fill="95B3D7"/>
            <w:noWrap/>
            <w:vAlign w:val="center"/>
            <w:hideMark/>
          </w:tcPr>
          <w:p w14:paraId="2A388717" w14:textId="4564E3C1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1</w:t>
            </w:r>
            <w:r w:rsidR="00820439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18</w:t>
            </w:r>
            <w:r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8</w:t>
            </w:r>
          </w:p>
        </w:tc>
        <w:tc>
          <w:tcPr>
            <w:tcW w:w="582" w:type="dxa"/>
            <w:tcBorders>
              <w:top w:val="double" w:sz="6" w:space="0" w:color="A6A6A6"/>
              <w:left w:val="nil"/>
              <w:bottom w:val="double" w:sz="6" w:space="0" w:color="A6A6A6"/>
              <w:right w:val="double" w:sz="6" w:space="0" w:color="A6A6A6"/>
            </w:tcBorders>
            <w:shd w:val="clear" w:color="000000" w:fill="95B3D7"/>
            <w:noWrap/>
            <w:vAlign w:val="center"/>
            <w:hideMark/>
          </w:tcPr>
          <w:p w14:paraId="55A33660" w14:textId="77777777" w:rsidR="00372AAA" w:rsidRPr="00EC5F1F" w:rsidRDefault="00372AAA" w:rsidP="00372AA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3"/>
                <w:szCs w:val="13"/>
              </w:rPr>
            </w:pPr>
            <w:r w:rsidRPr="00EC5F1F">
              <w:rPr>
                <w:rFonts w:eastAsia="Times New Roman"/>
                <w:b/>
                <w:bCs/>
                <w:sz w:val="13"/>
                <w:szCs w:val="13"/>
              </w:rPr>
              <w:t>p. ECTS:</w:t>
            </w:r>
          </w:p>
        </w:tc>
        <w:tc>
          <w:tcPr>
            <w:tcW w:w="419" w:type="dxa"/>
            <w:tcBorders>
              <w:top w:val="double" w:sz="6" w:space="0" w:color="A6A6A6"/>
              <w:left w:val="nil"/>
              <w:bottom w:val="double" w:sz="6" w:space="0" w:color="A6A6A6"/>
              <w:right w:val="double" w:sz="6" w:space="0" w:color="A6A6A6"/>
            </w:tcBorders>
            <w:shd w:val="clear" w:color="000000" w:fill="95B3D7"/>
            <w:noWrap/>
            <w:vAlign w:val="center"/>
            <w:hideMark/>
          </w:tcPr>
          <w:p w14:paraId="7169E37A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color w:val="FF0000"/>
                <w:sz w:val="14"/>
                <w:szCs w:val="14"/>
              </w:rPr>
              <w:t>180</w:t>
            </w:r>
          </w:p>
        </w:tc>
        <w:tc>
          <w:tcPr>
            <w:tcW w:w="773" w:type="dxa"/>
            <w:tcBorders>
              <w:top w:val="double" w:sz="6" w:space="0" w:color="A6A6A6"/>
              <w:left w:val="nil"/>
              <w:bottom w:val="double" w:sz="6" w:space="0" w:color="A6A6A6"/>
              <w:right w:val="double" w:sz="6" w:space="0" w:color="A6A6A6"/>
            </w:tcBorders>
            <w:shd w:val="clear" w:color="000000" w:fill="95B3D7"/>
            <w:noWrap/>
            <w:vAlign w:val="center"/>
            <w:hideMark/>
          </w:tcPr>
          <w:p w14:paraId="0648C106" w14:textId="77777777" w:rsidR="00372AAA" w:rsidRPr="00825408" w:rsidRDefault="00372AAA" w:rsidP="00372A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25408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</w:tr>
    </w:tbl>
    <w:p w14:paraId="1EE8572A" w14:textId="77777777" w:rsidR="00372AAA" w:rsidRDefault="00372AAA" w:rsidP="00E42330">
      <w:pPr>
        <w:pageBreakBefore/>
        <w:spacing w:after="120" w:line="280" w:lineRule="exact"/>
        <w:jc w:val="both"/>
        <w:rPr>
          <w:rStyle w:val="Numerstrony"/>
          <w:b/>
          <w:bCs/>
          <w:color w:val="auto"/>
          <w:shd w:val="clear" w:color="auto" w:fill="FFFFFF"/>
        </w:rPr>
      </w:pPr>
      <w:r>
        <w:rPr>
          <w:rStyle w:val="Numerstrony"/>
          <w:b/>
          <w:bCs/>
          <w:color w:val="auto"/>
          <w:shd w:val="clear" w:color="auto" w:fill="FFFFFF"/>
        </w:rPr>
        <w:t>Specjalizacja: Dziennikarstwo i krytyka medialna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"/>
        <w:gridCol w:w="3502"/>
        <w:gridCol w:w="542"/>
        <w:gridCol w:w="760"/>
        <w:gridCol w:w="762"/>
        <w:gridCol w:w="34"/>
        <w:gridCol w:w="731"/>
        <w:gridCol w:w="762"/>
        <w:gridCol w:w="425"/>
        <w:gridCol w:w="872"/>
      </w:tblGrid>
      <w:tr w:rsidR="00372AAA" w:rsidRPr="00660D39" w14:paraId="4551A852" w14:textId="77777777" w:rsidTr="0084335D">
        <w:trPr>
          <w:trHeight w:val="340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5264B8AE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Semestr</w:t>
            </w:r>
          </w:p>
        </w:tc>
        <w:tc>
          <w:tcPr>
            <w:tcW w:w="1879" w:type="pct"/>
            <w:vMerge w:val="restart"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7D0DBD8E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 xml:space="preserve">Przedmiot </w:t>
            </w:r>
          </w:p>
        </w:tc>
        <w:tc>
          <w:tcPr>
            <w:tcW w:w="2155" w:type="pct"/>
            <w:gridSpan w:val="7"/>
            <w:tcBorders>
              <w:top w:val="single" w:sz="4" w:space="0" w:color="auto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9D9D9"/>
            <w:vAlign w:val="center"/>
            <w:hideMark/>
          </w:tcPr>
          <w:p w14:paraId="132DE255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Szczegóły przedmiotu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14:paraId="6250802A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Moduły</w:t>
            </w:r>
          </w:p>
        </w:tc>
      </w:tr>
      <w:tr w:rsidR="00372AAA" w:rsidRPr="00660D39" w14:paraId="464EB06E" w14:textId="77777777" w:rsidTr="0084335D">
        <w:trPr>
          <w:trHeight w:val="340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68B31C31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1879" w:type="pct"/>
            <w:vMerge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3A4D6BCD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D9D9D9"/>
            <w:vAlign w:val="center"/>
            <w:hideMark/>
          </w:tcPr>
          <w:p w14:paraId="472D75CF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KOD</w:t>
            </w:r>
          </w:p>
        </w:tc>
        <w:tc>
          <w:tcPr>
            <w:tcW w:w="1227" w:type="pct"/>
            <w:gridSpan w:val="4"/>
            <w:tcBorders>
              <w:top w:val="double" w:sz="6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D9D9D9"/>
            <w:vAlign w:val="center"/>
            <w:hideMark/>
          </w:tcPr>
          <w:p w14:paraId="360D53FA" w14:textId="54177B3D" w:rsidR="00372AAA" w:rsidRPr="00660D39" w:rsidRDefault="0066271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Liczba godzin</w:t>
            </w:r>
            <w:r w:rsidR="00372AAA"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D9D9D9"/>
            <w:vAlign w:val="center"/>
            <w:hideMark/>
          </w:tcPr>
          <w:p w14:paraId="385B6620" w14:textId="77777777" w:rsidR="00372AAA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Forma</w:t>
            </w:r>
          </w:p>
          <w:p w14:paraId="2569BE55" w14:textId="77777777" w:rsidR="00372AAA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zaliczenia</w:t>
            </w:r>
          </w:p>
          <w:p w14:paraId="64B77B26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(</w:t>
            </w:r>
            <w:proofErr w:type="spellStart"/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 xml:space="preserve"> / e)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double" w:sz="6" w:space="0" w:color="969696"/>
            </w:tcBorders>
            <w:shd w:val="clear" w:color="000000" w:fill="C0C0C0"/>
            <w:vAlign w:val="center"/>
            <w:hideMark/>
          </w:tcPr>
          <w:p w14:paraId="6DFC4A73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ECTS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02C12254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</w:tr>
      <w:tr w:rsidR="00372AAA" w:rsidRPr="00660D39" w14:paraId="6726B31F" w14:textId="77777777" w:rsidTr="0084335D">
        <w:trPr>
          <w:trHeight w:val="340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53D3437B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1879" w:type="pct"/>
            <w:vMerge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6AD09627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5F1D5984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14:paraId="040006D5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ck1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14:paraId="1012BFBF" w14:textId="2D86E741" w:rsidR="00372AAA" w:rsidRPr="00660D39" w:rsidRDefault="0066271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ck</w:t>
            </w:r>
            <w:r w:rsidR="00EA2B4F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14:paraId="3A52B5DD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Razem</w:t>
            </w:r>
          </w:p>
        </w:tc>
        <w:tc>
          <w:tcPr>
            <w:tcW w:w="409" w:type="pct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1217B0F6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31EC8065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590670EA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</w:tr>
      <w:tr w:rsidR="00372AAA" w:rsidRPr="00660D39" w14:paraId="45AFB1BD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2B29E9A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97B5AD4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Analiza rynku prasowego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7C584B88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2569C69" w14:textId="31C65700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2FBB59AA" w14:textId="1F16A452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</w:tcPr>
          <w:p w14:paraId="416B895A" w14:textId="08320BDA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5811D2F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5496598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B6A08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MDAn</w:t>
            </w:r>
            <w:proofErr w:type="spellEnd"/>
          </w:p>
        </w:tc>
      </w:tr>
      <w:tr w:rsidR="00372AAA" w:rsidRPr="00660D39" w14:paraId="311FE98C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0426AD1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F088E86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Styl wypowiedzi w mediach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6505FCE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47841B9" w14:textId="42709460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747E4B18" w14:textId="241AF4CF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</w:tcPr>
          <w:p w14:paraId="2C13BF59" w14:textId="4C47696F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CA074E7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2B184E8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47A97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MDKr</w:t>
            </w:r>
            <w:proofErr w:type="spellEnd"/>
          </w:p>
        </w:tc>
      </w:tr>
      <w:tr w:rsidR="00372AAA" w:rsidRPr="00660D39" w14:paraId="0D6AD3CB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04F5FA0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01446B4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Arcydzieła dziennikarstwa publicystycznego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4E94F77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59A6D9D" w14:textId="2F8C8176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06BCA4B" w14:textId="45860969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</w:tcPr>
          <w:p w14:paraId="223C8A2C" w14:textId="47FE79FC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78D752E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8D52C38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E3744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MDKr</w:t>
            </w:r>
            <w:proofErr w:type="spellEnd"/>
          </w:p>
        </w:tc>
      </w:tr>
      <w:tr w:rsidR="00372AAA" w:rsidRPr="00660D39" w14:paraId="7B665481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64BCD0A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505DE9C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Gramatyka słuchowiska i reportażu radiowego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D39E8AE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71A0252A" w14:textId="490F8FB1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27BEA0D0" w14:textId="776366E2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</w:tcPr>
          <w:p w14:paraId="572C1C69" w14:textId="2E7E3FA9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24AC19C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8F252DE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1D648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MDAn</w:t>
            </w:r>
            <w:proofErr w:type="spellEnd"/>
          </w:p>
        </w:tc>
      </w:tr>
      <w:tr w:rsidR="00372AAA" w:rsidRPr="00660D39" w14:paraId="41ADBFEB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FC4DC97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E4F4CEB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Radio informacyjne i artystyczne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2346B8D3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B2D4E3E" w14:textId="034AAC8E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41F8753" w14:textId="5908F92A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</w:tcPr>
          <w:p w14:paraId="08975D16" w14:textId="5997FBB8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1DAD7FB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39C7A7F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42A76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MDKr</w:t>
            </w:r>
            <w:proofErr w:type="spellEnd"/>
          </w:p>
        </w:tc>
      </w:tr>
      <w:tr w:rsidR="00372AAA" w:rsidRPr="00660D39" w14:paraId="75EE0D0F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1A8660D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45FC5BB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Dziennikarstwo polskie do początku XX wieku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9317BF1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A6C7A56" w14:textId="1BCA5010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E9DE80B" w14:textId="62CA80CD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</w:tcPr>
          <w:p w14:paraId="1ADBCDAF" w14:textId="49C682A7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D6E6453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F0BB55F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9C2AC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MDKr</w:t>
            </w:r>
            <w:proofErr w:type="spellEnd"/>
          </w:p>
        </w:tc>
      </w:tr>
      <w:tr w:rsidR="00372AAA" w:rsidRPr="00660D39" w14:paraId="7AD37E7E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877EAB7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B744878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Klasyka słuchowiska i reportażu radiowego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770D0333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940B30A" w14:textId="0B809594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22155AE" w14:textId="0564B53B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</w:tcPr>
          <w:p w14:paraId="63E0E640" w14:textId="0FCDA0D7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5EE109F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90088C4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B9B5A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MDKr</w:t>
            </w:r>
            <w:proofErr w:type="spellEnd"/>
          </w:p>
        </w:tc>
      </w:tr>
      <w:tr w:rsidR="00372AAA" w:rsidRPr="00660D39" w14:paraId="30144CD4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EA8ADD3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821297B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Organizacja pracy w redakcji prasowej i internetowej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B412582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D48AD30" w14:textId="43186D79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7828F6C8" w14:textId="43A54D2A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</w:tcPr>
          <w:p w14:paraId="56904985" w14:textId="405B9D19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8615EAF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A7A6AF1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573B2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MDWa</w:t>
            </w:r>
            <w:proofErr w:type="spellEnd"/>
          </w:p>
        </w:tc>
      </w:tr>
      <w:tr w:rsidR="00372AAA" w:rsidRPr="00660D39" w14:paraId="461EEC81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5D440B4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AC2EB26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Organizacja pracy w redakcji radiowej i telewizyjnej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72C3B54B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90EE9B1" w14:textId="1A325251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2C28176D" w14:textId="6111832B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</w:tcPr>
          <w:p w14:paraId="19176832" w14:textId="34AD0BC3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2051776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861E6C8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F4320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MDWa</w:t>
            </w:r>
            <w:proofErr w:type="spellEnd"/>
          </w:p>
        </w:tc>
      </w:tr>
      <w:tr w:rsidR="00372AAA" w:rsidRPr="00660D39" w14:paraId="62ECC9D6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B63EE73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3BF8699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Warsztat prezentera radiowego i telewizyjnego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59B66BC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5C11B41" w14:textId="09EB853F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C3F681A" w14:textId="317446A0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</w:tcPr>
          <w:p w14:paraId="47897EF8" w14:textId="06F0563A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0D8BB8D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159FC054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22186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MDWa</w:t>
            </w:r>
            <w:proofErr w:type="spellEnd"/>
          </w:p>
        </w:tc>
      </w:tr>
      <w:tr w:rsidR="00372AAA" w:rsidRPr="00660D39" w14:paraId="7EC9F5AB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108091F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C52BB7D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Sposoby promocji i analiza zawartości prasy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2CEF59FE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5C25DC" w14:textId="785D39DB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B2558CA" w14:textId="23DEE856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</w:tcPr>
          <w:p w14:paraId="12CC1E91" w14:textId="2BF35AE5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BBD6AC8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CB646C8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6557A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MDAn</w:t>
            </w:r>
            <w:proofErr w:type="spellEnd"/>
          </w:p>
        </w:tc>
      </w:tr>
      <w:tr w:rsidR="00372AAA" w:rsidRPr="00660D39" w14:paraId="71E7D475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4E2A4D9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5DAD8E6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Analiza zawartości mediów - radio i telewizja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7BFAEA5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double" w:sz="6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F9BC788" w14:textId="14AD7761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6429335" w14:textId="2B8183D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</w:tcPr>
          <w:p w14:paraId="03163A30" w14:textId="492DFA95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6C3066D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2DA45EA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8E2F7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MDAn</w:t>
            </w:r>
            <w:proofErr w:type="spellEnd"/>
          </w:p>
        </w:tc>
      </w:tr>
      <w:tr w:rsidR="00372AAA" w:rsidRPr="00660D39" w14:paraId="114D7302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5CE754F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C773DD4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Zawód reporter radiowy i telewizyjny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58BB798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C0F2A4C" w14:textId="1586B335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0CD6648D" w14:textId="2CC8313F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</w:tcPr>
          <w:p w14:paraId="17DC3EE1" w14:textId="1E74C632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765066A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9B4180D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B9B32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MDWa</w:t>
            </w:r>
            <w:proofErr w:type="spellEnd"/>
          </w:p>
        </w:tc>
      </w:tr>
      <w:tr w:rsidR="00372AAA" w:rsidRPr="00660D39" w14:paraId="48D581E7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341BCC9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BF45989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Mass media a demokracja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81BD9E7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833394" w14:textId="5732BA2E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75EAB9A" w14:textId="682EF380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</w:tcPr>
          <w:p w14:paraId="35EA1015" w14:textId="4DF181F8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F77C700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11A2EE1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54C86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MDKr</w:t>
            </w:r>
            <w:proofErr w:type="spellEnd"/>
          </w:p>
        </w:tc>
      </w:tr>
      <w:tr w:rsidR="00372AAA" w:rsidRPr="00660D39" w14:paraId="44360B70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1E550DC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55BEEE0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Krytyka prasowa, radiowa i telewizyjna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02E7D0E2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double" w:sz="6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24528D9" w14:textId="7C91F2DB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023CCFE6" w14:textId="501D5B44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</w:tcPr>
          <w:p w14:paraId="72006479" w14:textId="27C2C14A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41B5F76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929F2D4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59B5C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MDKr</w:t>
            </w:r>
            <w:proofErr w:type="spellEnd"/>
          </w:p>
        </w:tc>
      </w:tr>
      <w:tr w:rsidR="00372AAA" w:rsidRPr="00660D39" w14:paraId="7292C02D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8619A8E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37335BF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Współczesne życie kulturalne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75E19309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9D2B861" w14:textId="2585C35A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3F841AC" w14:textId="6557EB1A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</w:tcPr>
          <w:p w14:paraId="75FC348E" w14:textId="7B945568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77919F4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BE594E9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E7E5F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MDKr</w:t>
            </w:r>
            <w:proofErr w:type="spellEnd"/>
          </w:p>
        </w:tc>
      </w:tr>
      <w:tr w:rsidR="00372AAA" w:rsidRPr="00660D39" w14:paraId="24AA9A75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2E36AFF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98C7ACC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Polska szkoła reportażu literackiego i literatura w mediach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D4FCCDC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09730238" w14:textId="0D9C732A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C28E035" w14:textId="6E9DF94A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</w:tcPr>
          <w:p w14:paraId="672E1E21" w14:textId="28ADEA80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F46BFC3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8378BA3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49FFD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MDKr</w:t>
            </w:r>
            <w:proofErr w:type="spellEnd"/>
          </w:p>
        </w:tc>
      </w:tr>
      <w:tr w:rsidR="00372AAA" w:rsidRPr="00660D39" w14:paraId="4C3D4047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FF44369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8CAE2DF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Arcydzieła telewizyjnego reportażu</w:t>
            </w:r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A6E42AE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300D37F" w14:textId="4174E3FA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1BE7126" w14:textId="48237939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</w:tcPr>
          <w:p w14:paraId="4207999E" w14:textId="22752634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89D21EF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F2B9800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33175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MDKr</w:t>
            </w:r>
            <w:proofErr w:type="spellEnd"/>
          </w:p>
        </w:tc>
      </w:tr>
      <w:tr w:rsidR="00372AAA" w:rsidRPr="00660D39" w14:paraId="5540D151" w14:textId="77777777" w:rsidTr="00293685">
        <w:trPr>
          <w:trHeight w:val="283"/>
        </w:trPr>
        <w:tc>
          <w:tcPr>
            <w:tcW w:w="49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4D7B769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7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2A42C42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 xml:space="preserve">Creative </w:t>
            </w: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writing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2F42B625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2D527EF0" w14:textId="00D89983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0DC7A54" w14:textId="386FD2BB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</w:tcPr>
          <w:p w14:paraId="354DCABF" w14:textId="6396C94E" w:rsidR="00372AAA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467E040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012A914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D3617" w14:textId="77777777" w:rsidR="00372AAA" w:rsidRPr="00660D39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660D39">
              <w:rPr>
                <w:rFonts w:eastAsia="Times New Roman"/>
                <w:sz w:val="14"/>
                <w:szCs w:val="14"/>
                <w:bdr w:val="none" w:sz="0" w:space="0" w:color="auto"/>
              </w:rPr>
              <w:t>MDWa</w:t>
            </w:r>
            <w:proofErr w:type="spellEnd"/>
          </w:p>
        </w:tc>
      </w:tr>
      <w:tr w:rsidR="00EA2B4F" w:rsidRPr="00660D39" w14:paraId="6AF5B181" w14:textId="77777777" w:rsidTr="0084335D">
        <w:trPr>
          <w:trHeight w:val="283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2AAFCC6" w14:textId="77777777" w:rsidR="00EA2B4F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4B0046E" w14:textId="77777777" w:rsidR="00EA2B4F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FA6DB42" w14:textId="77777777" w:rsidR="00EA2B4F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F365103" w14:textId="77777777" w:rsidR="00EA2B4F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28353DA" w14:textId="6E2E3C40" w:rsidR="00EA2B4F" w:rsidRPr="00660D39" w:rsidRDefault="00EA2B4F" w:rsidP="00EA2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FF0000"/>
                <w:sz w:val="14"/>
                <w:szCs w:val="14"/>
                <w:bdr w:val="none" w:sz="0" w:space="0" w:color="auto"/>
              </w:rPr>
              <w:t>342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3348F1D" w14:textId="77777777" w:rsidR="00EA2B4F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26318DD" w14:textId="77777777" w:rsidR="00EA2B4F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FF0000"/>
                <w:sz w:val="14"/>
                <w:szCs w:val="14"/>
                <w:bdr w:val="none" w:sz="0" w:space="0" w:color="auto"/>
              </w:rPr>
              <w:t>52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BD9B26" w14:textId="77777777" w:rsidR="00EA2B4F" w:rsidRPr="00660D39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</w:tr>
    </w:tbl>
    <w:p w14:paraId="6EA7A49C" w14:textId="77777777" w:rsidR="00372AAA" w:rsidRDefault="00372AAA" w:rsidP="00372AAA">
      <w:pPr>
        <w:spacing w:after="120" w:line="280" w:lineRule="exact"/>
        <w:jc w:val="both"/>
        <w:rPr>
          <w:rStyle w:val="Numerstrony"/>
          <w:b/>
          <w:bCs/>
          <w:color w:val="auto"/>
          <w:shd w:val="clear" w:color="auto" w:fill="FFFFFF"/>
        </w:rPr>
      </w:pPr>
    </w:p>
    <w:p w14:paraId="3062F387" w14:textId="77777777" w:rsidR="00372AAA" w:rsidRDefault="00372AAA" w:rsidP="0062675F">
      <w:pPr>
        <w:spacing w:after="120" w:line="280" w:lineRule="exact"/>
        <w:jc w:val="both"/>
        <w:rPr>
          <w:rStyle w:val="Numerstrony"/>
          <w:b/>
          <w:bCs/>
          <w:color w:val="auto"/>
          <w:shd w:val="clear" w:color="auto" w:fill="FFFFFF"/>
        </w:rPr>
      </w:pPr>
      <w:r>
        <w:rPr>
          <w:rStyle w:val="Numerstrony"/>
          <w:b/>
          <w:bCs/>
          <w:color w:val="auto"/>
          <w:shd w:val="clear" w:color="auto" w:fill="FFFFFF"/>
        </w:rPr>
        <w:t>Specjalizacja: Reklama, design i komunikacja wizualna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3459"/>
        <w:gridCol w:w="576"/>
        <w:gridCol w:w="764"/>
        <w:gridCol w:w="676"/>
        <w:gridCol w:w="721"/>
        <w:gridCol w:w="865"/>
        <w:gridCol w:w="432"/>
        <w:gridCol w:w="822"/>
      </w:tblGrid>
      <w:tr w:rsidR="00372AAA" w:rsidRPr="00E119E0" w14:paraId="147D4B70" w14:textId="77777777" w:rsidTr="0084335D">
        <w:trPr>
          <w:trHeight w:val="340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5F254973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Semestr</w:t>
            </w:r>
          </w:p>
        </w:tc>
        <w:tc>
          <w:tcPr>
            <w:tcW w:w="1856" w:type="pct"/>
            <w:vMerge w:val="restart"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347F9E97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 xml:space="preserve">Przedmiot </w:t>
            </w:r>
          </w:p>
        </w:tc>
        <w:tc>
          <w:tcPr>
            <w:tcW w:w="2165" w:type="pct"/>
            <w:gridSpan w:val="6"/>
            <w:tcBorders>
              <w:top w:val="single" w:sz="4" w:space="0" w:color="auto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9D9D9"/>
            <w:vAlign w:val="center"/>
            <w:hideMark/>
          </w:tcPr>
          <w:p w14:paraId="1EF3CA38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Szczegóły przedmiotu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14:paraId="09A18523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Moduły</w:t>
            </w:r>
          </w:p>
        </w:tc>
      </w:tr>
      <w:tr w:rsidR="00372AAA" w:rsidRPr="00E119E0" w14:paraId="6EF39B9B" w14:textId="77777777" w:rsidTr="0084335D">
        <w:trPr>
          <w:trHeight w:val="340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25C3B240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1856" w:type="pct"/>
            <w:vMerge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5F99FB51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D9D9D9"/>
            <w:vAlign w:val="center"/>
            <w:hideMark/>
          </w:tcPr>
          <w:p w14:paraId="314B49DD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KOD</w:t>
            </w:r>
          </w:p>
        </w:tc>
        <w:tc>
          <w:tcPr>
            <w:tcW w:w="1160" w:type="pct"/>
            <w:gridSpan w:val="3"/>
            <w:tcBorders>
              <w:top w:val="double" w:sz="6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D9D9D9"/>
            <w:vAlign w:val="center"/>
            <w:hideMark/>
          </w:tcPr>
          <w:p w14:paraId="305D6B4B" w14:textId="59556FA4" w:rsidR="00372AAA" w:rsidRPr="00E119E0" w:rsidRDefault="0066271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Liczba godzin</w:t>
            </w: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  <w:r w:rsidR="00372AAA"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D9D9D9"/>
            <w:vAlign w:val="center"/>
            <w:hideMark/>
          </w:tcPr>
          <w:p w14:paraId="0AE9E514" w14:textId="77777777" w:rsidR="00372AAA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Forma</w:t>
            </w:r>
          </w:p>
          <w:p w14:paraId="4A05F905" w14:textId="77777777" w:rsidR="00372AAA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zaliczenia</w:t>
            </w:r>
          </w:p>
          <w:p w14:paraId="622F1CF7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(</w:t>
            </w:r>
            <w:proofErr w:type="spellStart"/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 xml:space="preserve"> / e)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double" w:sz="6" w:space="0" w:color="969696"/>
            </w:tcBorders>
            <w:shd w:val="clear" w:color="000000" w:fill="C0C0C0"/>
            <w:vAlign w:val="center"/>
            <w:hideMark/>
          </w:tcPr>
          <w:p w14:paraId="44771C00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ECTS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287A17E6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</w:tr>
      <w:tr w:rsidR="00372AAA" w:rsidRPr="00E119E0" w14:paraId="142929AA" w14:textId="77777777" w:rsidTr="0084335D">
        <w:trPr>
          <w:trHeight w:val="340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12A58D56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1856" w:type="pct"/>
            <w:vMerge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742BD1D0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501D13E5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14:paraId="0691116F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ck1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14:paraId="06568F9E" w14:textId="2B6262E9" w:rsidR="00372AAA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c</w:t>
            </w:r>
            <w:r w:rsidR="0066271F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</w:t>
            </w: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14:paraId="41D04E08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Razem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6F4E5422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2AFE8447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01256F3D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</w:tr>
      <w:tr w:rsidR="00372AAA" w:rsidRPr="00E119E0" w14:paraId="3E0AC517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A302293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3AB08C6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Struktury wizualne - analiza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037C924D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D05414E" w14:textId="0D7416F0" w:rsidR="00372AAA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DA7230E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7FF8A221" w14:textId="61682AF7" w:rsidR="00372AAA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070C839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1BDEC7B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5DFE2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MRPo</w:t>
            </w:r>
            <w:proofErr w:type="spellEnd"/>
          </w:p>
        </w:tc>
      </w:tr>
      <w:tr w:rsidR="00372AAA" w:rsidRPr="00E119E0" w14:paraId="283C4395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E37E8BC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1E844ED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Struktury wizualne - psychofizjologia widzenia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6A8D64B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631DCCE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1F0A858" w14:textId="1DF25205" w:rsidR="00372AAA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18772C2F" w14:textId="07D32129" w:rsidR="00372AAA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EE6D65A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8B9F4EA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59404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MRPo</w:t>
            </w:r>
            <w:proofErr w:type="spellEnd"/>
          </w:p>
        </w:tc>
      </w:tr>
      <w:tr w:rsidR="00372AAA" w:rsidRPr="00E119E0" w14:paraId="14420E8E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AF974B6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EFF2BD4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Projektowanie reklamy - semiotyka produktu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E414951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9A69872" w14:textId="60A3E97E" w:rsidR="00372AAA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7331618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5DE377E6" w14:textId="67A56760" w:rsidR="00372AAA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A7BA2F2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427096F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1DA58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MRPr</w:t>
            </w:r>
            <w:proofErr w:type="spellEnd"/>
          </w:p>
        </w:tc>
      </w:tr>
      <w:tr w:rsidR="00372AAA" w:rsidRPr="00E119E0" w14:paraId="1696FEC5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53513FC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04C7F71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 xml:space="preserve">Projektowanie reklamy - </w:t>
            </w: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copywriting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1C1E42C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65B48D1" w14:textId="5947C1D6" w:rsidR="00372AAA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7057C27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1878B252" w14:textId="3912B7D1" w:rsidR="00372AAA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95DB892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B7EAF80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FA202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MRPr</w:t>
            </w:r>
            <w:proofErr w:type="spellEnd"/>
          </w:p>
        </w:tc>
      </w:tr>
      <w:tr w:rsidR="00372AAA" w:rsidRPr="00E119E0" w14:paraId="4663D129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9B88F74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8641E58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Estetyka komunikacji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3ED0191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661EB39" w14:textId="30D210FB" w:rsidR="00372AAA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589B17E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5E6AE2B2" w14:textId="54F3C10A" w:rsidR="00372AAA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587C225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42FEC79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F8811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MRPo</w:t>
            </w:r>
            <w:proofErr w:type="spellEnd"/>
          </w:p>
        </w:tc>
      </w:tr>
      <w:tr w:rsidR="00372AAA" w:rsidRPr="00E119E0" w14:paraId="669DB506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E5BFBB1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9D3A16D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Projektowanie reklamy - obraz w reklamie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6E48A45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8995154" w14:textId="3B33B18F" w:rsidR="00372AAA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CD202AC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0FBD3D68" w14:textId="3DABC640" w:rsidR="00372AAA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9E965BE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9F1153F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8E8F3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MRPr</w:t>
            </w:r>
            <w:proofErr w:type="spellEnd"/>
          </w:p>
        </w:tc>
      </w:tr>
      <w:tr w:rsidR="00372AAA" w:rsidRPr="00E119E0" w14:paraId="6271DF0B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B36A608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A8C6E9B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Komunikacja wizualna - design produktu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87BE0C9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36B6CDD" w14:textId="3D464FD2" w:rsidR="00372AAA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B3C3F10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314C2E6B" w14:textId="058DD845" w:rsidR="00372AAA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29D7E09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EF8FDD3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E90B3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MRKw</w:t>
            </w:r>
            <w:proofErr w:type="spellEnd"/>
          </w:p>
        </w:tc>
      </w:tr>
      <w:tr w:rsidR="00372AAA" w:rsidRPr="00E119E0" w14:paraId="4748A1BA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58695CB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72D5CB2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Projektowanie reklamy - projektowanie narracji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0249EB3D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8D23D14" w14:textId="18BF1819" w:rsidR="00372AAA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47E11C4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537C7374" w14:textId="4AFD6ACE" w:rsidR="00372AAA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8660E84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E47D4F1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0E61D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MRPr</w:t>
            </w:r>
            <w:proofErr w:type="spellEnd"/>
          </w:p>
        </w:tc>
      </w:tr>
      <w:tr w:rsidR="00372AAA" w:rsidRPr="00E119E0" w14:paraId="600C1EB3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8714971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D1B4AF8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Komunikacja wizualna - typografia: projektowanie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B17DA8B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7E727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EDBA925" w14:textId="035F69DF" w:rsidR="00372AAA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0BF4D273" w14:textId="4107E0FA" w:rsidR="00372AAA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A3A4FBB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3A119D7D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3951B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MRKw</w:t>
            </w:r>
            <w:proofErr w:type="spellEnd"/>
          </w:p>
        </w:tc>
      </w:tr>
      <w:tr w:rsidR="00372AAA" w:rsidRPr="00E119E0" w14:paraId="65F7C938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C029676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A531A1E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Projektowanie reklamy - psychologia reklamy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011D9DEF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double" w:sz="6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84093AB" w14:textId="763D79A5" w:rsidR="00372AAA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06DE9A8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63A98B80" w14:textId="123821F7" w:rsidR="00372AAA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A59938D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97E7132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9776F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MRPr</w:t>
            </w:r>
            <w:proofErr w:type="spellEnd"/>
          </w:p>
        </w:tc>
      </w:tr>
      <w:tr w:rsidR="00372AAA" w:rsidRPr="00E119E0" w14:paraId="04C6D749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DEF58C2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22D0E81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Komunikacja wizualna - język filmu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592206F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1F33DA8" w14:textId="3CC56F85" w:rsidR="00372AAA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B912F1F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6BC990F9" w14:textId="1C04DD57" w:rsidR="00372AAA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ECBA30F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53B4100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992F0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MRKw</w:t>
            </w:r>
            <w:proofErr w:type="spellEnd"/>
          </w:p>
        </w:tc>
      </w:tr>
      <w:tr w:rsidR="00372AAA" w:rsidRPr="00E119E0" w14:paraId="41A1A662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B3DB3AE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92301D6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 xml:space="preserve">Komunikacja wizualna - style i trendy 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7F0A5098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9C2DFF6" w14:textId="3F8EE402" w:rsidR="00372AAA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416CD3D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09CC7415" w14:textId="6393FB0A" w:rsidR="00372AAA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38DF1B8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77EDA23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356B1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MRKw</w:t>
            </w:r>
            <w:proofErr w:type="spellEnd"/>
          </w:p>
        </w:tc>
      </w:tr>
      <w:tr w:rsidR="00372AAA" w:rsidRPr="00E119E0" w14:paraId="75893F33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178CE85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297CB1D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Komunikacja wizualna - fotografia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457E8AE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B86508C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ACCF5EE" w14:textId="47CA9BF2" w:rsidR="00372AAA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24039AF5" w14:textId="5BEC2FA4" w:rsidR="00372AAA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95C6745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8F299BC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088B3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MRKw</w:t>
            </w:r>
            <w:proofErr w:type="spellEnd"/>
          </w:p>
        </w:tc>
      </w:tr>
      <w:tr w:rsidR="00372AAA" w:rsidRPr="00E119E0" w14:paraId="3FB8BDF1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D4A7141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BE7897B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Komunikacja wizualna - makieta publikacji poligraficznej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C91F65F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6A56751" w14:textId="22D9311B" w:rsidR="00372AAA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27948DF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71ED608F" w14:textId="3213347E" w:rsidR="00372AAA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A9E4E14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626201E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B0A58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MRKw</w:t>
            </w:r>
            <w:proofErr w:type="spellEnd"/>
          </w:p>
        </w:tc>
      </w:tr>
      <w:tr w:rsidR="00372AAA" w:rsidRPr="00E119E0" w14:paraId="4F3E8E65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D5B9693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DAC5EF1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Komunikacja wizualna - małe formy graficzne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8C31FB6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0A472FF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FDC4700" w14:textId="75808BBB" w:rsidR="00372AAA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009CA4D8" w14:textId="6E2888D2" w:rsidR="00372AAA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46CA93F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7A580E6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EC093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MRKw</w:t>
            </w:r>
            <w:proofErr w:type="spellEnd"/>
          </w:p>
        </w:tc>
      </w:tr>
      <w:tr w:rsidR="00372AAA" w:rsidRPr="00E119E0" w14:paraId="400F5D0F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DE9A9B9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820E516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Komunikacja wizualna - strona internetowa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210176C1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0358408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0171068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7FDD3607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46E98FC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1EFF1DD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E577E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MRKw</w:t>
            </w:r>
            <w:proofErr w:type="spellEnd"/>
          </w:p>
        </w:tc>
      </w:tr>
      <w:tr w:rsidR="00372AAA" w:rsidRPr="00E119E0" w14:paraId="0CCB9532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871E297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40E820A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Komunikacja wizualna - planowanie przestrzeni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2B9F828A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15FB7DC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01D3096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2ADDD724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B93423E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B6106E8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2EFEF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MRKw</w:t>
            </w:r>
            <w:proofErr w:type="spellEnd"/>
          </w:p>
        </w:tc>
      </w:tr>
      <w:tr w:rsidR="00372AAA" w:rsidRPr="00E119E0" w14:paraId="340486AA" w14:textId="77777777" w:rsidTr="00293685">
        <w:trPr>
          <w:trHeight w:val="283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9274BD1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3949B04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Modele dyskursu intermedialnego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270BDFAA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D90564D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54B7DC5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6C24D870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64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C9033DA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3221314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2BAC8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MRPo</w:t>
            </w:r>
            <w:proofErr w:type="spellEnd"/>
          </w:p>
        </w:tc>
      </w:tr>
      <w:tr w:rsidR="00372AAA" w:rsidRPr="00E119E0" w14:paraId="498F6734" w14:textId="77777777" w:rsidTr="00EA2B4F">
        <w:trPr>
          <w:trHeight w:val="330"/>
        </w:trPr>
        <w:tc>
          <w:tcPr>
            <w:tcW w:w="538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CAEF2EA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56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EA9B59A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Projektowanie reklamy - spot reklamowy (organizacja produkcji)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FA8B06E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58563D8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9544749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413F91FD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ED061EA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B492107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4ED46" w14:textId="77777777" w:rsidR="00372AAA" w:rsidRPr="00E119E0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E119E0">
              <w:rPr>
                <w:rFonts w:eastAsia="Times New Roman"/>
                <w:sz w:val="14"/>
                <w:szCs w:val="14"/>
                <w:bdr w:val="none" w:sz="0" w:space="0" w:color="auto"/>
              </w:rPr>
              <w:t>MRPr</w:t>
            </w:r>
            <w:proofErr w:type="spellEnd"/>
          </w:p>
        </w:tc>
      </w:tr>
      <w:tr w:rsidR="00EA2B4F" w:rsidRPr="00E119E0" w14:paraId="1FD1848D" w14:textId="77777777" w:rsidTr="0084335D">
        <w:trPr>
          <w:trHeight w:val="283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D770864" w14:textId="77777777" w:rsidR="00EA2B4F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A899747" w14:textId="77777777" w:rsidR="00EA2B4F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B7D6C6B" w14:textId="77777777" w:rsidR="00EA2B4F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B4EE74" w14:textId="77777777" w:rsidR="00EA2B4F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87" w:type="pct"/>
            <w:tcBorders>
              <w:top w:val="single" w:sz="4" w:space="0" w:color="969696"/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5DA62F" w14:textId="7D5D22FF" w:rsidR="00EA2B4F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  <w:bdr w:val="none" w:sz="0" w:space="0" w:color="auto"/>
              </w:rPr>
            </w:pPr>
            <w:r w:rsidRPr="00EA2B4F">
              <w:rPr>
                <w:rFonts w:eastAsia="Times New Roman"/>
                <w:b/>
                <w:bCs/>
                <w:color w:val="FF0000"/>
                <w:sz w:val="14"/>
                <w:szCs w:val="14"/>
                <w:bdr w:val="none" w:sz="0" w:space="0" w:color="auto"/>
              </w:rPr>
              <w:t>352</w:t>
            </w:r>
          </w:p>
        </w:tc>
        <w:tc>
          <w:tcPr>
            <w:tcW w:w="464" w:type="pct"/>
            <w:tcBorders>
              <w:top w:val="single" w:sz="4" w:space="0" w:color="969696"/>
              <w:left w:val="nil"/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BD4292" w14:textId="77777777" w:rsidR="00EA2B4F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DAFD1A7" w14:textId="77777777" w:rsidR="00EA2B4F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FF0000"/>
                <w:sz w:val="14"/>
                <w:szCs w:val="14"/>
                <w:bdr w:val="none" w:sz="0" w:space="0" w:color="auto"/>
              </w:rPr>
              <w:t>52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0ABBBF" w14:textId="77777777" w:rsidR="00EA2B4F" w:rsidRPr="00E119E0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E119E0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</w:tr>
    </w:tbl>
    <w:p w14:paraId="43D6D9EF" w14:textId="77777777" w:rsidR="00372AAA" w:rsidRDefault="00372AAA" w:rsidP="00372AAA">
      <w:pPr>
        <w:spacing w:after="120" w:line="280" w:lineRule="exact"/>
        <w:jc w:val="both"/>
        <w:rPr>
          <w:rStyle w:val="Numerstrony"/>
          <w:b/>
          <w:bCs/>
          <w:color w:val="auto"/>
          <w:shd w:val="clear" w:color="auto" w:fill="FFFFFF"/>
        </w:rPr>
      </w:pPr>
    </w:p>
    <w:p w14:paraId="24736EF5" w14:textId="77777777" w:rsidR="00372AAA" w:rsidRDefault="00372AAA" w:rsidP="00372AAA">
      <w:pPr>
        <w:spacing w:after="120" w:line="280" w:lineRule="exact"/>
        <w:jc w:val="both"/>
        <w:rPr>
          <w:rStyle w:val="Numerstrony"/>
          <w:b/>
          <w:bCs/>
          <w:color w:val="auto"/>
          <w:shd w:val="clear" w:color="auto" w:fill="FFFFFF"/>
        </w:rPr>
      </w:pPr>
      <w:r>
        <w:rPr>
          <w:rStyle w:val="Numerstrony"/>
          <w:b/>
          <w:bCs/>
          <w:color w:val="auto"/>
          <w:shd w:val="clear" w:color="auto" w:fill="FFFFFF"/>
        </w:rPr>
        <w:t xml:space="preserve">Specjalizacja: </w:t>
      </w:r>
      <w:proofErr w:type="spellStart"/>
      <w:r>
        <w:rPr>
          <w:rStyle w:val="Numerstrony"/>
          <w:b/>
          <w:bCs/>
          <w:color w:val="auto"/>
          <w:shd w:val="clear" w:color="auto" w:fill="FFFFFF"/>
        </w:rPr>
        <w:t>Research</w:t>
      </w:r>
      <w:proofErr w:type="spellEnd"/>
      <w:r>
        <w:rPr>
          <w:rStyle w:val="Numerstrony"/>
          <w:b/>
          <w:bCs/>
          <w:color w:val="auto"/>
          <w:shd w:val="clear" w:color="auto" w:fill="FFFFFF"/>
        </w:rPr>
        <w:t xml:space="preserve"> medialny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2"/>
        <w:gridCol w:w="3390"/>
        <w:gridCol w:w="576"/>
        <w:gridCol w:w="736"/>
        <w:gridCol w:w="527"/>
        <w:gridCol w:w="211"/>
        <w:gridCol w:w="132"/>
        <w:gridCol w:w="608"/>
        <w:gridCol w:w="814"/>
        <w:gridCol w:w="432"/>
        <w:gridCol w:w="820"/>
      </w:tblGrid>
      <w:tr w:rsidR="00372AAA" w:rsidRPr="00885BCE" w14:paraId="290E8909" w14:textId="77777777" w:rsidTr="0084335D">
        <w:trPr>
          <w:trHeight w:val="340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7B746B44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Semestr</w:t>
            </w:r>
          </w:p>
        </w:tc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3C440DBC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 xml:space="preserve">Przedmiot </w:t>
            </w:r>
          </w:p>
        </w:tc>
        <w:tc>
          <w:tcPr>
            <w:tcW w:w="2165" w:type="pct"/>
            <w:gridSpan w:val="8"/>
            <w:tcBorders>
              <w:top w:val="single" w:sz="4" w:space="0" w:color="auto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9D9D9"/>
            <w:vAlign w:val="center"/>
            <w:hideMark/>
          </w:tcPr>
          <w:p w14:paraId="19CFACDB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Szczegóły przedmiotu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14:paraId="4F2712F1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Modu</w:t>
            </w: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ł</w:t>
            </w: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y</w:t>
            </w:r>
          </w:p>
        </w:tc>
      </w:tr>
      <w:tr w:rsidR="00372AAA" w:rsidRPr="00885BCE" w14:paraId="7EE65AFE" w14:textId="77777777" w:rsidTr="0084335D">
        <w:trPr>
          <w:trHeight w:val="340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2DABDDCF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1819" w:type="pct"/>
            <w:vMerge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3569293D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D9D9D9"/>
            <w:vAlign w:val="center"/>
            <w:hideMark/>
          </w:tcPr>
          <w:p w14:paraId="1E5FD73D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KOD</w:t>
            </w:r>
          </w:p>
        </w:tc>
        <w:tc>
          <w:tcPr>
            <w:tcW w:w="1187" w:type="pct"/>
            <w:gridSpan w:val="5"/>
            <w:tcBorders>
              <w:top w:val="double" w:sz="6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D9D9D9"/>
            <w:vAlign w:val="center"/>
            <w:hideMark/>
          </w:tcPr>
          <w:p w14:paraId="5DD0FCF9" w14:textId="3DA8D506" w:rsidR="00372AAA" w:rsidRPr="00885BCE" w:rsidRDefault="0066271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Liczba godzin</w:t>
            </w:r>
            <w:r w:rsidRPr="00660D39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  <w:r w:rsidR="00372AAA"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D9D9D9"/>
            <w:vAlign w:val="center"/>
            <w:hideMark/>
          </w:tcPr>
          <w:p w14:paraId="3585D70A" w14:textId="77777777" w:rsidR="00372AAA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Forma</w:t>
            </w:r>
          </w:p>
          <w:p w14:paraId="6A977AC3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zaliczenia (</w:t>
            </w:r>
            <w:proofErr w:type="spellStart"/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 xml:space="preserve"> / e)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double" w:sz="6" w:space="0" w:color="969696"/>
            </w:tcBorders>
            <w:shd w:val="clear" w:color="000000" w:fill="C0C0C0"/>
            <w:vAlign w:val="center"/>
            <w:hideMark/>
          </w:tcPr>
          <w:p w14:paraId="504D8CC4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ECTS</w:t>
            </w: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4A1E13B1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</w:tr>
      <w:tr w:rsidR="00372AAA" w:rsidRPr="00885BCE" w14:paraId="616C1E2E" w14:textId="77777777" w:rsidTr="0084335D">
        <w:trPr>
          <w:trHeight w:val="340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663DBF7A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1819" w:type="pct"/>
            <w:vMerge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69E7993D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74EEA4E7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14:paraId="023939C4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ck1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14:paraId="6869D3D1" w14:textId="378E76E8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c</w:t>
            </w:r>
            <w:r w:rsidR="00372AAA"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k</w:t>
            </w: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3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14:paraId="3EEFDAEF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Razem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12AEE3C9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14:paraId="5A654B24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14:paraId="7B009BF6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</w:p>
        </w:tc>
      </w:tr>
      <w:tr w:rsidR="00372AAA" w:rsidRPr="00885BCE" w14:paraId="12593405" w14:textId="77777777" w:rsidTr="00293685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BCEC79F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6CCCA5F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 xml:space="preserve">Projektowanie stron internetowych 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97C6D69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57E3940" w14:textId="1F0754CF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6671981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0C4A27C2" w14:textId="6D4DBA47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3E3F24E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AD34FFC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0527D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MMWa</w:t>
            </w:r>
            <w:proofErr w:type="spellEnd"/>
          </w:p>
        </w:tc>
      </w:tr>
      <w:tr w:rsidR="00372AAA" w:rsidRPr="00885BCE" w14:paraId="45DBEEF6" w14:textId="77777777" w:rsidTr="00293685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32D568C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D5DEB35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Obsługa programów Word i Excel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71552DC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8187D0B" w14:textId="6EE14E8E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E81CE89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64DD38CE" w14:textId="21946383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5D92B47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75E009C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A34E3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MMWa</w:t>
            </w:r>
            <w:proofErr w:type="spellEnd"/>
          </w:p>
        </w:tc>
      </w:tr>
      <w:tr w:rsidR="00372AAA" w:rsidRPr="00885BCE" w14:paraId="133374DC" w14:textId="77777777" w:rsidTr="00293685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16B2F02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7F718D3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Audyt komunikacyjny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D8019DD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66D0A80" w14:textId="0DEA6CFA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038BAD2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7B6400D3" w14:textId="7FB1B64A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6808621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BA673FC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C55C6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MMRe</w:t>
            </w:r>
            <w:proofErr w:type="spellEnd"/>
          </w:p>
        </w:tc>
      </w:tr>
      <w:tr w:rsidR="00372AAA" w:rsidRPr="00885BCE" w14:paraId="2C3F1DFF" w14:textId="77777777" w:rsidTr="00293685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816CCED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DC071FE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Cyfrowa sfera publiczna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AE20B92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CE2A1E8" w14:textId="44DE6D39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D69E7CB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12EE3E86" w14:textId="3C03C836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8E1642F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9CD402E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40E23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MMRe</w:t>
            </w:r>
            <w:proofErr w:type="spellEnd"/>
          </w:p>
        </w:tc>
      </w:tr>
      <w:tr w:rsidR="00372AAA" w:rsidRPr="00885BCE" w14:paraId="4ABA56B9" w14:textId="77777777" w:rsidTr="00293685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C6E8BD8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7F78689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Sukces i porażka w interakcji społecznej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DF0D790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B8A8614" w14:textId="2EAFD439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C469424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6AAE11FA" w14:textId="3D994AD9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2F4890D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6A3A7A68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6DAF2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MMRe</w:t>
            </w:r>
            <w:proofErr w:type="spellEnd"/>
          </w:p>
        </w:tc>
      </w:tr>
      <w:tr w:rsidR="00372AAA" w:rsidRPr="00885BCE" w14:paraId="72A260EF" w14:textId="77777777" w:rsidTr="00293685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99DC4C1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IV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492203D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Społeczne i komercyjne kampanie reklamowe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4EBB53A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44F94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1BDD4FA" w14:textId="762E112B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4AA07088" w14:textId="50CEC9FC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809F8F6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1A0A9E5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27655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MMRe</w:t>
            </w:r>
            <w:proofErr w:type="spellEnd"/>
          </w:p>
        </w:tc>
      </w:tr>
      <w:tr w:rsidR="00372AAA" w:rsidRPr="00885BCE" w14:paraId="4AD5968F" w14:textId="77777777" w:rsidTr="00293685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A6DB628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DF21265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Projekt - od pomysłu do raportu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0AB87BD2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double" w:sz="6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272D392" w14:textId="12BBAB15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A2B6F4A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1F594F43" w14:textId="20A6E0BC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0428DF7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44D014A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75571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MMRe</w:t>
            </w:r>
            <w:proofErr w:type="spellEnd"/>
          </w:p>
        </w:tc>
      </w:tr>
      <w:tr w:rsidR="00372AAA" w:rsidRPr="00885BCE" w14:paraId="04F12AE8" w14:textId="77777777" w:rsidTr="00293685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EFDC2DD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8298D19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 xml:space="preserve">Team </w:t>
            </w: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work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D16D8D1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0889083" w14:textId="026EEA7E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21CA91C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009087DE" w14:textId="0554BD26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3B90A51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CCDA7E2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E61F7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MMWa</w:t>
            </w:r>
            <w:proofErr w:type="spellEnd"/>
          </w:p>
        </w:tc>
      </w:tr>
      <w:tr w:rsidR="00372AAA" w:rsidRPr="00885BCE" w14:paraId="499C0A5B" w14:textId="77777777" w:rsidTr="00293685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307C885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CA45FAC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Szkoła debatowania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8F71CA7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B132456" w14:textId="6B29909B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865BFC6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027AE22E" w14:textId="184832D3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F43AA9F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1F55A2D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1349B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MMWa</w:t>
            </w:r>
            <w:proofErr w:type="spellEnd"/>
          </w:p>
        </w:tc>
      </w:tr>
      <w:tr w:rsidR="00372AAA" w:rsidRPr="00885BCE" w14:paraId="6A581055" w14:textId="77777777" w:rsidTr="003943DD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2461C0E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6AEF424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Strategie komunikowania publicznego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10D8E59F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BEDB563" w14:textId="77777777" w:rsidR="00372AAA" w:rsidRPr="00885BCE" w:rsidRDefault="00372AAA" w:rsidP="00394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95492C0" w14:textId="3DBF43D2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5C8E85EC" w14:textId="3884A4FC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2B49516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4C84B7A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46308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MMRe</w:t>
            </w:r>
            <w:proofErr w:type="spellEnd"/>
          </w:p>
        </w:tc>
      </w:tr>
      <w:tr w:rsidR="00372AAA" w:rsidRPr="00885BCE" w14:paraId="6605CBFA" w14:textId="77777777" w:rsidTr="003943DD">
        <w:trPr>
          <w:trHeight w:val="283"/>
        </w:trPr>
        <w:tc>
          <w:tcPr>
            <w:tcW w:w="575" w:type="pct"/>
            <w:tcBorders>
              <w:top w:val="double" w:sz="6" w:space="0" w:color="969696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F777255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19" w:type="pct"/>
            <w:tcBorders>
              <w:top w:val="double" w:sz="6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469FE79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Warsztaty kreatywnego pisania</w:t>
            </w:r>
          </w:p>
        </w:tc>
        <w:tc>
          <w:tcPr>
            <w:tcW w:w="309" w:type="pct"/>
            <w:tcBorders>
              <w:top w:val="double" w:sz="6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1542865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double" w:sz="6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49E8C9F" w14:textId="263C94B6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96" w:type="pct"/>
            <w:gridSpan w:val="2"/>
            <w:tcBorders>
              <w:top w:val="double" w:sz="6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185991D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6" w:type="pct"/>
            <w:gridSpan w:val="2"/>
            <w:tcBorders>
              <w:top w:val="double" w:sz="6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7D4FAFFE" w14:textId="1610D840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37" w:type="pct"/>
            <w:tcBorders>
              <w:top w:val="double" w:sz="6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51FA7E5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double" w:sz="6" w:space="0" w:color="969696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A78F4E6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0" w:type="pct"/>
            <w:tcBorders>
              <w:top w:val="double" w:sz="6" w:space="0" w:color="969696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80D5E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MMWa</w:t>
            </w:r>
            <w:proofErr w:type="spellEnd"/>
          </w:p>
        </w:tc>
      </w:tr>
      <w:tr w:rsidR="00372AAA" w:rsidRPr="00885BCE" w14:paraId="0FF8B86E" w14:textId="77777777" w:rsidTr="00293685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76F2757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E44EF33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Edycja tekstów dziennikarskich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45995304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61291FA" w14:textId="2E3990DC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176EF46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3AC626E6" w14:textId="02C4429A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ECF108E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8BB10F8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6DDD3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MMWa</w:t>
            </w:r>
            <w:proofErr w:type="spellEnd"/>
          </w:p>
        </w:tc>
      </w:tr>
      <w:tr w:rsidR="00372AAA" w:rsidRPr="00885BCE" w14:paraId="76E02FC5" w14:textId="77777777" w:rsidTr="00293685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3C80018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AB87209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Grafika komputerowa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0FB8A87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CFE2CEA" w14:textId="14EE241F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E0DFEFA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19FB7ADD" w14:textId="1D9BD147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FA5330B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FA42721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DF9AD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MMWa</w:t>
            </w:r>
            <w:proofErr w:type="spellEnd"/>
          </w:p>
        </w:tc>
      </w:tr>
      <w:tr w:rsidR="00372AAA" w:rsidRPr="00885BCE" w14:paraId="773F53B7" w14:textId="77777777" w:rsidTr="00293685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195952D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2889586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Ikonosfera</w:t>
            </w:r>
            <w:proofErr w:type="spellEnd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 xml:space="preserve"> </w:t>
            </w: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internetu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3CDCF5AB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3C97F9C" w14:textId="2178F8BB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4313905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4F655B3E" w14:textId="273C0F1B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E6A3EF9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4CFED469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7A705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MMRe</w:t>
            </w:r>
            <w:proofErr w:type="spellEnd"/>
          </w:p>
        </w:tc>
      </w:tr>
      <w:tr w:rsidR="00372AAA" w:rsidRPr="00885BCE" w14:paraId="6BBC878E" w14:textId="77777777" w:rsidTr="00293685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37B78B5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2D2A0E1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 xml:space="preserve">Komunikacja </w:t>
            </w: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nowomedialna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2572AB83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B2A76EA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720BCEE" w14:textId="46AA3F30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6DFCF310" w14:textId="15EB4597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C05AFA4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212FDFC0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792EE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MMRe</w:t>
            </w:r>
            <w:proofErr w:type="spellEnd"/>
          </w:p>
        </w:tc>
      </w:tr>
      <w:tr w:rsidR="00372AAA" w:rsidRPr="00885BCE" w14:paraId="111DB7C7" w14:textId="77777777" w:rsidTr="00293685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AA93D49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9A0E62D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Fotografia socjologiczna - warsztaty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7CAAF8DA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619BF5A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4CEB8C8" w14:textId="1C051208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6993CFBB" w14:textId="2C99A560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6953B88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0619C141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77CDC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MMWa</w:t>
            </w:r>
            <w:proofErr w:type="spellEnd"/>
          </w:p>
        </w:tc>
      </w:tr>
      <w:tr w:rsidR="00372AAA" w:rsidRPr="00885BCE" w14:paraId="1E5BFCDF" w14:textId="77777777" w:rsidTr="00293685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C1FF515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109EB6A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 xml:space="preserve">Warsztaty </w:t>
            </w: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netnograficzne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6499119B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F4547D1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FE0F4F7" w14:textId="0E03D02C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742291FA" w14:textId="50E5031F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D471389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AC56860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22395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MMWa</w:t>
            </w:r>
            <w:proofErr w:type="spellEnd"/>
          </w:p>
        </w:tc>
      </w:tr>
      <w:tr w:rsidR="00372AAA" w:rsidRPr="00885BCE" w14:paraId="258B3CD5" w14:textId="77777777" w:rsidTr="00293685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A00C683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ACC5EB7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PR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2D5A6521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FE663DF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4926DC1" w14:textId="612EC85E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408955D0" w14:textId="078FE045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FADD816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7B47C7CA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87DB5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MMRe</w:t>
            </w:r>
            <w:proofErr w:type="spellEnd"/>
          </w:p>
        </w:tc>
      </w:tr>
      <w:tr w:rsidR="00372AAA" w:rsidRPr="00885BCE" w14:paraId="168DC816" w14:textId="77777777" w:rsidTr="00293685">
        <w:trPr>
          <w:trHeight w:val="283"/>
        </w:trPr>
        <w:tc>
          <w:tcPr>
            <w:tcW w:w="575" w:type="pct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9A97412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VI</w:t>
            </w:r>
          </w:p>
        </w:tc>
        <w:tc>
          <w:tcPr>
            <w:tcW w:w="181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4D6B553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Profesja rzecznika prasowego</w:t>
            </w:r>
          </w:p>
        </w:tc>
        <w:tc>
          <w:tcPr>
            <w:tcW w:w="309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14:paraId="5BF70260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0000FF"/>
                <w:sz w:val="14"/>
                <w:szCs w:val="14"/>
                <w:u w:val="single"/>
                <w:bdr w:val="none" w:sz="0" w:space="0" w:color="auto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E22F2D2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DCA22E1" w14:textId="259570B5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18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1EA8DB3F" w14:textId="48573AEF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1</w:t>
            </w:r>
            <w:r w:rsidR="00372AAA"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EEFBAA1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color w:val="auto"/>
                <w:sz w:val="14"/>
                <w:szCs w:val="14"/>
                <w:bdr w:val="none" w:sz="0" w:space="0" w:color="auto"/>
              </w:rPr>
              <w:t>oc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14:paraId="5DD79BE9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5294A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bdr w:val="none" w:sz="0" w:space="0" w:color="auto"/>
              </w:rPr>
            </w:pPr>
            <w:proofErr w:type="spellStart"/>
            <w:r w:rsidRPr="00885BCE">
              <w:rPr>
                <w:rFonts w:eastAsia="Times New Roman"/>
                <w:sz w:val="14"/>
                <w:szCs w:val="14"/>
                <w:bdr w:val="none" w:sz="0" w:space="0" w:color="auto"/>
              </w:rPr>
              <w:t>MMRe</w:t>
            </w:r>
            <w:proofErr w:type="spellEnd"/>
          </w:p>
        </w:tc>
      </w:tr>
      <w:tr w:rsidR="00372AAA" w:rsidRPr="00885BCE" w14:paraId="7B2EC7E7" w14:textId="77777777" w:rsidTr="0084335D">
        <w:trPr>
          <w:trHeight w:val="283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841C36A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DF2A806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124EB50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0641CBA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BAEDC0B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E3C6EFB" w14:textId="06CFAB5C" w:rsidR="00372AAA" w:rsidRPr="00885BCE" w:rsidRDefault="00EA2B4F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  <w:bdr w:val="none" w:sz="0" w:space="0" w:color="auto"/>
              </w:rPr>
            </w:pPr>
            <w:r>
              <w:rPr>
                <w:rFonts w:eastAsia="Times New Roman"/>
                <w:b/>
                <w:bCs/>
                <w:color w:val="FF0000"/>
                <w:sz w:val="14"/>
                <w:szCs w:val="14"/>
                <w:bdr w:val="none" w:sz="0" w:space="0" w:color="auto"/>
              </w:rPr>
              <w:t>34</w:t>
            </w:r>
            <w:r w:rsidR="00372AAA" w:rsidRPr="00885BCE">
              <w:rPr>
                <w:rFonts w:eastAsia="Times New Roman"/>
                <w:b/>
                <w:bCs/>
                <w:color w:val="FF0000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F7A7CFC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919954E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FF0000"/>
                <w:sz w:val="14"/>
                <w:szCs w:val="14"/>
                <w:bdr w:val="none" w:sz="0" w:space="0" w:color="auto"/>
              </w:rPr>
              <w:t>52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81AF4C" w14:textId="77777777" w:rsidR="00372AAA" w:rsidRPr="00885BCE" w:rsidRDefault="00372AAA" w:rsidP="00372A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</w:pPr>
            <w:r w:rsidRPr="00885BCE">
              <w:rPr>
                <w:rFonts w:eastAsia="Times New Roman"/>
                <w:b/>
                <w:bCs/>
                <w:color w:val="auto"/>
                <w:sz w:val="14"/>
                <w:szCs w:val="14"/>
                <w:bdr w:val="none" w:sz="0" w:space="0" w:color="auto"/>
              </w:rPr>
              <w:t> </w:t>
            </w:r>
          </w:p>
        </w:tc>
      </w:tr>
    </w:tbl>
    <w:p w14:paraId="368ED720" w14:textId="77777777" w:rsidR="00D8499C" w:rsidRDefault="00D8499C" w:rsidP="00D175E0">
      <w:pPr>
        <w:spacing w:after="0" w:line="280" w:lineRule="exact"/>
        <w:jc w:val="both"/>
        <w:rPr>
          <w:color w:val="auto"/>
        </w:rPr>
      </w:pPr>
    </w:p>
    <w:p w14:paraId="5880920D" w14:textId="2C14D728" w:rsidR="003A1F2D" w:rsidRPr="00D175E0" w:rsidRDefault="003A1F2D" w:rsidP="00D175E0">
      <w:pPr>
        <w:spacing w:after="0" w:line="280" w:lineRule="exact"/>
        <w:jc w:val="both"/>
        <w:rPr>
          <w:color w:val="auto"/>
        </w:rPr>
      </w:pPr>
      <w:r w:rsidRPr="003A1F2D">
        <w:rPr>
          <w:color w:val="auto"/>
        </w:rPr>
        <w:t xml:space="preserve">W 1 semestrze do zaliczenia kurs BHP, szkolenie biblioteczne, kurs ochrony własności </w:t>
      </w:r>
      <w:r w:rsidR="00D175E0" w:rsidRPr="003A1F2D">
        <w:rPr>
          <w:color w:val="auto"/>
        </w:rPr>
        <w:t>intelektualnej</w:t>
      </w:r>
      <w:r w:rsidRPr="003A1F2D">
        <w:rPr>
          <w:color w:val="auto"/>
        </w:rPr>
        <w:t xml:space="preserve"> i</w:t>
      </w:r>
      <w:r w:rsidR="00D175E0">
        <w:rPr>
          <w:color w:val="auto"/>
        </w:rPr>
        <w:t> </w:t>
      </w:r>
      <w:r w:rsidRPr="003A1F2D">
        <w:rPr>
          <w:color w:val="auto"/>
        </w:rPr>
        <w:t>prawa autorskiego</w:t>
      </w:r>
    </w:p>
    <w:p w14:paraId="58D0D1D7" w14:textId="77777777" w:rsidR="003A1F2D" w:rsidRPr="00D175E0" w:rsidRDefault="003A1F2D" w:rsidP="00D175E0">
      <w:pPr>
        <w:spacing w:after="0" w:line="280" w:lineRule="exact"/>
        <w:jc w:val="both"/>
        <w:rPr>
          <w:color w:val="auto"/>
        </w:rPr>
      </w:pPr>
      <w:r w:rsidRPr="003A1F2D">
        <w:rPr>
          <w:color w:val="auto"/>
        </w:rPr>
        <w:t xml:space="preserve">* Lektorat z języka obcego oraz seminarium licencjackie to przedmioty z grupy zajęć do wyboru </w:t>
      </w:r>
    </w:p>
    <w:p w14:paraId="3BA9BBC0" w14:textId="77777777" w:rsidR="003A1F2D" w:rsidRPr="00D175E0" w:rsidRDefault="003A1F2D" w:rsidP="00D175E0">
      <w:pPr>
        <w:spacing w:after="0" w:line="280" w:lineRule="exact"/>
        <w:jc w:val="both"/>
        <w:rPr>
          <w:color w:val="auto"/>
        </w:rPr>
      </w:pPr>
      <w:r w:rsidRPr="003A1F2D">
        <w:rPr>
          <w:color w:val="auto"/>
        </w:rPr>
        <w:t>* Zaliczenie praktyk zawodowych student uzyskuje na zakończenie semestru VI</w:t>
      </w:r>
    </w:p>
    <w:p w14:paraId="24D1A45E" w14:textId="77777777" w:rsidR="003A1F2D" w:rsidRPr="00D175E0" w:rsidRDefault="003A1F2D" w:rsidP="00E42330">
      <w:pPr>
        <w:pageBreakBefore/>
        <w:spacing w:after="120" w:line="280" w:lineRule="exact"/>
        <w:jc w:val="both"/>
        <w:rPr>
          <w:color w:val="auto"/>
        </w:rPr>
      </w:pPr>
      <w:r w:rsidRPr="003A1F2D">
        <w:rPr>
          <w:b/>
          <w:color w:val="auto"/>
        </w:rPr>
        <w:t>Skróty</w:t>
      </w:r>
    </w:p>
    <w:p w14:paraId="5BE7029F" w14:textId="77777777" w:rsidR="003A1F2D" w:rsidRPr="00D175E0" w:rsidRDefault="003A1F2D" w:rsidP="00D175E0">
      <w:pPr>
        <w:spacing w:after="0" w:line="280" w:lineRule="exact"/>
        <w:jc w:val="both"/>
        <w:rPr>
          <w:color w:val="auto"/>
        </w:rPr>
      </w:pPr>
      <w:r w:rsidRPr="003A1F2D">
        <w:rPr>
          <w:color w:val="auto"/>
        </w:rPr>
        <w:t>w1, w2, w3: wykład, nakład pracy studenta 1,2,3 (wprowadzający, kursowy, monograficzny)</w:t>
      </w:r>
    </w:p>
    <w:p w14:paraId="795976F8" w14:textId="77777777" w:rsidR="003A1F2D" w:rsidRPr="00D175E0" w:rsidRDefault="003A1F2D" w:rsidP="00D175E0">
      <w:pPr>
        <w:spacing w:after="0" w:line="280" w:lineRule="exact"/>
        <w:jc w:val="both"/>
        <w:rPr>
          <w:color w:val="auto"/>
        </w:rPr>
      </w:pPr>
      <w:r w:rsidRPr="003A1F2D">
        <w:rPr>
          <w:color w:val="auto"/>
        </w:rPr>
        <w:t>ck1, ck2, ck3: ćwiczenia konwersatoryjne nakład pracy studenta 1,2,3</w:t>
      </w:r>
    </w:p>
    <w:p w14:paraId="6FE6D815" w14:textId="77777777" w:rsidR="003A1F2D" w:rsidRPr="00D175E0" w:rsidRDefault="003A1F2D" w:rsidP="00D175E0">
      <w:pPr>
        <w:spacing w:after="0" w:line="280" w:lineRule="exact"/>
        <w:jc w:val="both"/>
        <w:rPr>
          <w:color w:val="auto"/>
        </w:rPr>
      </w:pPr>
      <w:proofErr w:type="spellStart"/>
      <w:r w:rsidRPr="003A1F2D">
        <w:rPr>
          <w:color w:val="auto"/>
        </w:rPr>
        <w:t>cw</w:t>
      </w:r>
      <w:proofErr w:type="spellEnd"/>
      <w:r w:rsidRPr="003A1F2D">
        <w:rPr>
          <w:color w:val="auto"/>
        </w:rPr>
        <w:t>: ćwiczenia</w:t>
      </w:r>
    </w:p>
    <w:p w14:paraId="33846BDA" w14:textId="77777777" w:rsidR="003A1F2D" w:rsidRPr="00D175E0" w:rsidRDefault="003A1F2D" w:rsidP="00D175E0">
      <w:pPr>
        <w:spacing w:after="0" w:line="280" w:lineRule="exact"/>
        <w:jc w:val="both"/>
        <w:rPr>
          <w:color w:val="auto"/>
        </w:rPr>
      </w:pPr>
      <w:r w:rsidRPr="003A1F2D">
        <w:rPr>
          <w:color w:val="auto"/>
        </w:rPr>
        <w:t>cm: ćwiczenia metodyczne</w:t>
      </w:r>
    </w:p>
    <w:p w14:paraId="188C9CF2" w14:textId="77777777" w:rsidR="003A1F2D" w:rsidRPr="00D175E0" w:rsidRDefault="003A1F2D" w:rsidP="00D175E0">
      <w:pPr>
        <w:spacing w:after="0" w:line="280" w:lineRule="exact"/>
        <w:jc w:val="both"/>
        <w:rPr>
          <w:color w:val="auto"/>
        </w:rPr>
      </w:pPr>
      <w:r w:rsidRPr="003A1F2D">
        <w:rPr>
          <w:color w:val="auto"/>
        </w:rPr>
        <w:t>p1, p2: proseminarium, nakład pracy studenta 1,2</w:t>
      </w:r>
    </w:p>
    <w:p w14:paraId="66405B82" w14:textId="77777777" w:rsidR="003A1F2D" w:rsidRPr="00D175E0" w:rsidRDefault="003A1F2D" w:rsidP="00D175E0">
      <w:pPr>
        <w:spacing w:after="0" w:line="280" w:lineRule="exact"/>
        <w:jc w:val="both"/>
        <w:rPr>
          <w:color w:val="auto"/>
        </w:rPr>
      </w:pPr>
      <w:r w:rsidRPr="003A1F2D">
        <w:rPr>
          <w:color w:val="auto"/>
        </w:rPr>
        <w:t>s: seminarium</w:t>
      </w:r>
    </w:p>
    <w:p w14:paraId="0D086197" w14:textId="77777777" w:rsidR="003A1F2D" w:rsidRPr="00D175E0" w:rsidRDefault="003A1F2D" w:rsidP="00D175E0">
      <w:pPr>
        <w:spacing w:after="0" w:line="280" w:lineRule="exact"/>
        <w:jc w:val="both"/>
        <w:rPr>
          <w:color w:val="auto"/>
        </w:rPr>
      </w:pPr>
      <w:r w:rsidRPr="003A1F2D">
        <w:rPr>
          <w:color w:val="auto"/>
        </w:rPr>
        <w:t>l: laboratorium</w:t>
      </w:r>
    </w:p>
    <w:p w14:paraId="77127B32" w14:textId="77777777" w:rsidR="003A1F2D" w:rsidRPr="00D175E0" w:rsidRDefault="003A1F2D" w:rsidP="00D175E0">
      <w:pPr>
        <w:spacing w:after="0" w:line="280" w:lineRule="exact"/>
        <w:jc w:val="both"/>
        <w:rPr>
          <w:color w:val="auto"/>
        </w:rPr>
      </w:pPr>
      <w:proofErr w:type="spellStart"/>
      <w:r w:rsidRPr="003A1F2D">
        <w:rPr>
          <w:color w:val="auto"/>
        </w:rPr>
        <w:t>lj</w:t>
      </w:r>
      <w:proofErr w:type="spellEnd"/>
      <w:r w:rsidRPr="003A1F2D">
        <w:rPr>
          <w:color w:val="auto"/>
        </w:rPr>
        <w:t>: lektorat  języka</w:t>
      </w:r>
    </w:p>
    <w:p w14:paraId="44E094DF" w14:textId="77777777" w:rsidR="003A1F2D" w:rsidRPr="00D175E0" w:rsidRDefault="003A1F2D" w:rsidP="00D175E0">
      <w:pPr>
        <w:spacing w:after="0" w:line="280" w:lineRule="exact"/>
        <w:jc w:val="both"/>
        <w:rPr>
          <w:color w:val="auto"/>
        </w:rPr>
      </w:pPr>
      <w:proofErr w:type="spellStart"/>
      <w:r w:rsidRPr="003A1F2D">
        <w:rPr>
          <w:color w:val="auto"/>
        </w:rPr>
        <w:t>wr</w:t>
      </w:r>
      <w:proofErr w:type="spellEnd"/>
      <w:r w:rsidRPr="003A1F2D">
        <w:rPr>
          <w:color w:val="auto"/>
        </w:rPr>
        <w:t>.: warsztaty</w:t>
      </w:r>
    </w:p>
    <w:p w14:paraId="49684639" w14:textId="77777777" w:rsidR="003A1F2D" w:rsidRPr="00D175E0" w:rsidRDefault="003A1F2D" w:rsidP="00D175E0">
      <w:pPr>
        <w:spacing w:after="0" w:line="280" w:lineRule="exact"/>
        <w:jc w:val="both"/>
        <w:rPr>
          <w:color w:val="auto"/>
        </w:rPr>
      </w:pPr>
      <w:proofErr w:type="spellStart"/>
      <w:r w:rsidRPr="003A1F2D">
        <w:rPr>
          <w:color w:val="auto"/>
        </w:rPr>
        <w:t>pr</w:t>
      </w:r>
      <w:proofErr w:type="spellEnd"/>
      <w:r w:rsidRPr="003A1F2D">
        <w:rPr>
          <w:color w:val="auto"/>
        </w:rPr>
        <w:t>: praktyki</w:t>
      </w:r>
    </w:p>
    <w:p w14:paraId="052E1DB7" w14:textId="77777777" w:rsidR="003A1F2D" w:rsidRPr="00D175E0" w:rsidRDefault="003A1F2D" w:rsidP="00D175E0">
      <w:pPr>
        <w:spacing w:after="0" w:line="280" w:lineRule="exact"/>
        <w:jc w:val="both"/>
        <w:rPr>
          <w:color w:val="auto"/>
        </w:rPr>
      </w:pPr>
      <w:proofErr w:type="spellStart"/>
      <w:r w:rsidRPr="003A1F2D">
        <w:rPr>
          <w:color w:val="auto"/>
        </w:rPr>
        <w:t>pow</w:t>
      </w:r>
      <w:proofErr w:type="spellEnd"/>
      <w:r w:rsidRPr="003A1F2D">
        <w:rPr>
          <w:color w:val="auto"/>
        </w:rPr>
        <w:t>: praktyki opiekuńczo-wychowawcze</w:t>
      </w:r>
    </w:p>
    <w:p w14:paraId="7E864FA3" w14:textId="77777777" w:rsidR="003A1F2D" w:rsidRPr="00D175E0" w:rsidRDefault="003A1F2D" w:rsidP="00D175E0">
      <w:pPr>
        <w:spacing w:after="0" w:line="280" w:lineRule="exact"/>
        <w:jc w:val="both"/>
        <w:rPr>
          <w:color w:val="auto"/>
        </w:rPr>
      </w:pPr>
      <w:proofErr w:type="spellStart"/>
      <w:r w:rsidRPr="003A1F2D">
        <w:rPr>
          <w:color w:val="auto"/>
        </w:rPr>
        <w:t>prp</w:t>
      </w:r>
      <w:proofErr w:type="spellEnd"/>
      <w:r w:rsidRPr="003A1F2D">
        <w:rPr>
          <w:color w:val="auto"/>
        </w:rPr>
        <w:t>: praktyki pedagogiczne</w:t>
      </w:r>
    </w:p>
    <w:p w14:paraId="1D5162E2" w14:textId="77777777" w:rsidR="003A1F2D" w:rsidRPr="00D175E0" w:rsidRDefault="003A1F2D" w:rsidP="00D175E0">
      <w:pPr>
        <w:spacing w:after="0" w:line="280" w:lineRule="exact"/>
        <w:jc w:val="both"/>
        <w:rPr>
          <w:color w:val="auto"/>
        </w:rPr>
      </w:pPr>
      <w:r w:rsidRPr="003A1F2D">
        <w:rPr>
          <w:color w:val="auto"/>
        </w:rPr>
        <w:t xml:space="preserve">t: </w:t>
      </w:r>
      <w:proofErr w:type="spellStart"/>
      <w:r w:rsidRPr="003A1F2D">
        <w:rPr>
          <w:color w:val="auto"/>
        </w:rPr>
        <w:t>translatorium</w:t>
      </w:r>
      <w:proofErr w:type="spellEnd"/>
    </w:p>
    <w:p w14:paraId="64707922" w14:textId="77777777" w:rsidR="003A1F2D" w:rsidRPr="00D175E0" w:rsidRDefault="003A1F2D" w:rsidP="00D175E0">
      <w:pPr>
        <w:spacing w:after="0" w:line="280" w:lineRule="exact"/>
        <w:jc w:val="both"/>
        <w:rPr>
          <w:color w:val="auto"/>
        </w:rPr>
      </w:pPr>
      <w:r w:rsidRPr="003A1F2D">
        <w:rPr>
          <w:color w:val="auto"/>
        </w:rPr>
        <w:t>r: repetytorium</w:t>
      </w:r>
    </w:p>
    <w:p w14:paraId="66323C9E" w14:textId="77777777" w:rsidR="003A1F2D" w:rsidRPr="00D175E0" w:rsidRDefault="003A1F2D" w:rsidP="00D175E0">
      <w:pPr>
        <w:spacing w:after="0" w:line="280" w:lineRule="exact"/>
        <w:jc w:val="both"/>
        <w:rPr>
          <w:color w:val="auto"/>
        </w:rPr>
      </w:pPr>
      <w:proofErr w:type="spellStart"/>
      <w:r w:rsidRPr="003A1F2D">
        <w:rPr>
          <w:color w:val="auto"/>
        </w:rPr>
        <w:t>zs</w:t>
      </w:r>
      <w:proofErr w:type="spellEnd"/>
      <w:r w:rsidRPr="003A1F2D">
        <w:rPr>
          <w:color w:val="auto"/>
        </w:rPr>
        <w:t>: zajęcia specjalistyczne</w:t>
      </w:r>
    </w:p>
    <w:p w14:paraId="25EDEE1C" w14:textId="77777777" w:rsidR="003A1F2D" w:rsidRPr="0062675F" w:rsidRDefault="003A1F2D" w:rsidP="00D175E0">
      <w:pPr>
        <w:spacing w:after="0" w:line="280" w:lineRule="exact"/>
        <w:jc w:val="both"/>
        <w:rPr>
          <w:color w:val="auto"/>
        </w:rPr>
      </w:pPr>
      <w:r w:rsidRPr="0062675F">
        <w:rPr>
          <w:color w:val="auto"/>
        </w:rPr>
        <w:t>e-l: e-learning</w:t>
      </w:r>
    </w:p>
    <w:p w14:paraId="71AC1287" w14:textId="77777777" w:rsidR="003A1F2D" w:rsidRPr="0062675F" w:rsidRDefault="003A1F2D" w:rsidP="00D175E0">
      <w:pPr>
        <w:spacing w:after="0" w:line="280" w:lineRule="exact"/>
        <w:jc w:val="both"/>
        <w:rPr>
          <w:color w:val="auto"/>
        </w:rPr>
      </w:pPr>
      <w:r w:rsidRPr="0062675F">
        <w:rPr>
          <w:color w:val="auto"/>
        </w:rPr>
        <w:t>WF</w:t>
      </w:r>
    </w:p>
    <w:p w14:paraId="3B35D6A5" w14:textId="77777777" w:rsidR="003A1F2D" w:rsidRPr="0062675F" w:rsidRDefault="003A1F2D" w:rsidP="0062675F">
      <w:pPr>
        <w:spacing w:before="120" w:after="120" w:line="280" w:lineRule="exact"/>
        <w:jc w:val="both"/>
        <w:rPr>
          <w:b/>
          <w:color w:val="auto"/>
        </w:rPr>
      </w:pPr>
      <w:r w:rsidRPr="0062675F">
        <w:rPr>
          <w:b/>
          <w:color w:val="auto"/>
        </w:rPr>
        <w:t>Skróty modułów</w:t>
      </w:r>
    </w:p>
    <w:p w14:paraId="5D5839A2" w14:textId="77777777" w:rsidR="003A1F2D" w:rsidRPr="00D175E0" w:rsidRDefault="003A1F2D" w:rsidP="00D175E0">
      <w:pPr>
        <w:spacing w:after="0" w:line="280" w:lineRule="exact"/>
        <w:jc w:val="both"/>
        <w:rPr>
          <w:color w:val="auto"/>
        </w:rPr>
      </w:pPr>
      <w:proofErr w:type="spellStart"/>
      <w:r w:rsidRPr="003A1F2D">
        <w:rPr>
          <w:color w:val="auto"/>
        </w:rPr>
        <w:t>MOPd</w:t>
      </w:r>
      <w:proofErr w:type="spellEnd"/>
      <w:r w:rsidRPr="003A1F2D">
        <w:rPr>
          <w:color w:val="auto"/>
        </w:rPr>
        <w:t>: moduł ogólny podstawowy</w:t>
      </w:r>
    </w:p>
    <w:p w14:paraId="6F1EDA48" w14:textId="77777777" w:rsidR="003A1F2D" w:rsidRPr="00D175E0" w:rsidRDefault="003A1F2D" w:rsidP="00D175E0">
      <w:pPr>
        <w:spacing w:after="0" w:line="280" w:lineRule="exact"/>
        <w:jc w:val="both"/>
        <w:rPr>
          <w:color w:val="auto"/>
        </w:rPr>
      </w:pPr>
      <w:proofErr w:type="spellStart"/>
      <w:r w:rsidRPr="003A1F2D">
        <w:rPr>
          <w:color w:val="auto"/>
        </w:rPr>
        <w:t>MODz</w:t>
      </w:r>
      <w:proofErr w:type="spellEnd"/>
      <w:r w:rsidRPr="003A1F2D">
        <w:rPr>
          <w:color w:val="auto"/>
        </w:rPr>
        <w:t>: moduł ogólny dziennikarstwo</w:t>
      </w:r>
    </w:p>
    <w:p w14:paraId="537B3E3D" w14:textId="77777777" w:rsidR="003A1F2D" w:rsidRPr="00D175E0" w:rsidRDefault="003A1F2D" w:rsidP="00D175E0">
      <w:pPr>
        <w:spacing w:after="0" w:line="280" w:lineRule="exact"/>
        <w:jc w:val="both"/>
        <w:rPr>
          <w:color w:val="auto"/>
        </w:rPr>
      </w:pPr>
      <w:proofErr w:type="spellStart"/>
      <w:r w:rsidRPr="003A1F2D">
        <w:rPr>
          <w:color w:val="auto"/>
        </w:rPr>
        <w:t>MOPr</w:t>
      </w:r>
      <w:proofErr w:type="spellEnd"/>
      <w:r w:rsidRPr="003A1F2D">
        <w:rPr>
          <w:color w:val="auto"/>
        </w:rPr>
        <w:t>: moduł ogólny praktyka</w:t>
      </w:r>
    </w:p>
    <w:p w14:paraId="3CA6EC35" w14:textId="77777777" w:rsidR="003A1F2D" w:rsidRPr="00D175E0" w:rsidRDefault="003A1F2D" w:rsidP="00D175E0">
      <w:pPr>
        <w:spacing w:after="0" w:line="280" w:lineRule="exact"/>
        <w:jc w:val="both"/>
        <w:rPr>
          <w:color w:val="auto"/>
        </w:rPr>
      </w:pPr>
      <w:r w:rsidRPr="003A1F2D">
        <w:rPr>
          <w:color w:val="auto"/>
        </w:rPr>
        <w:t>MD: moduł dziennikarski</w:t>
      </w:r>
    </w:p>
    <w:p w14:paraId="73C32E31" w14:textId="77777777" w:rsidR="003A1F2D" w:rsidRPr="00D175E0" w:rsidRDefault="003A1F2D" w:rsidP="00D175E0">
      <w:pPr>
        <w:spacing w:after="0" w:line="280" w:lineRule="exact"/>
        <w:jc w:val="both"/>
        <w:rPr>
          <w:color w:val="auto"/>
        </w:rPr>
      </w:pPr>
      <w:r w:rsidRPr="003A1F2D">
        <w:rPr>
          <w:color w:val="auto"/>
        </w:rPr>
        <w:t>MR: moduł reklamowy</w:t>
      </w:r>
    </w:p>
    <w:p w14:paraId="7A14244D" w14:textId="77777777" w:rsidR="003A1F2D" w:rsidRPr="00D175E0" w:rsidRDefault="003A1F2D" w:rsidP="00D175E0">
      <w:pPr>
        <w:spacing w:after="0" w:line="280" w:lineRule="exact"/>
        <w:jc w:val="both"/>
        <w:rPr>
          <w:color w:val="auto"/>
        </w:rPr>
      </w:pPr>
      <w:r w:rsidRPr="003A1F2D">
        <w:rPr>
          <w:color w:val="auto"/>
        </w:rPr>
        <w:t>MM: moduł medialny</w:t>
      </w:r>
    </w:p>
    <w:p w14:paraId="081E2663" w14:textId="77777777" w:rsidR="003A1F2D" w:rsidRPr="00D175E0" w:rsidRDefault="003A1F2D" w:rsidP="00D175E0">
      <w:pPr>
        <w:spacing w:after="0" w:line="280" w:lineRule="exact"/>
        <w:jc w:val="both"/>
        <w:rPr>
          <w:color w:val="auto"/>
        </w:rPr>
      </w:pPr>
      <w:proofErr w:type="spellStart"/>
      <w:r w:rsidRPr="003A1F2D">
        <w:rPr>
          <w:color w:val="auto"/>
        </w:rPr>
        <w:t>MDKr</w:t>
      </w:r>
      <w:proofErr w:type="spellEnd"/>
      <w:r w:rsidRPr="003A1F2D">
        <w:rPr>
          <w:color w:val="auto"/>
        </w:rPr>
        <w:t>: moduł dziennikarski krytyka</w:t>
      </w:r>
    </w:p>
    <w:p w14:paraId="1DDDE061" w14:textId="77777777" w:rsidR="003A1F2D" w:rsidRPr="00D175E0" w:rsidRDefault="003A1F2D" w:rsidP="00D175E0">
      <w:pPr>
        <w:spacing w:after="0" w:line="280" w:lineRule="exact"/>
        <w:jc w:val="both"/>
        <w:rPr>
          <w:color w:val="auto"/>
        </w:rPr>
      </w:pPr>
      <w:proofErr w:type="spellStart"/>
      <w:r w:rsidRPr="003A1F2D">
        <w:rPr>
          <w:color w:val="auto"/>
        </w:rPr>
        <w:t>MDAn</w:t>
      </w:r>
      <w:proofErr w:type="spellEnd"/>
      <w:r w:rsidRPr="003A1F2D">
        <w:rPr>
          <w:color w:val="auto"/>
        </w:rPr>
        <w:t>: moduł dziennikarski analiza</w:t>
      </w:r>
    </w:p>
    <w:p w14:paraId="6A416CFA" w14:textId="77777777" w:rsidR="003A1F2D" w:rsidRPr="00D175E0" w:rsidRDefault="003A1F2D" w:rsidP="00D175E0">
      <w:pPr>
        <w:spacing w:after="0" w:line="280" w:lineRule="exact"/>
        <w:jc w:val="both"/>
        <w:rPr>
          <w:color w:val="auto"/>
        </w:rPr>
      </w:pPr>
      <w:proofErr w:type="spellStart"/>
      <w:r w:rsidRPr="003A1F2D">
        <w:rPr>
          <w:color w:val="auto"/>
        </w:rPr>
        <w:t>MDWa</w:t>
      </w:r>
      <w:proofErr w:type="spellEnd"/>
      <w:r w:rsidRPr="003A1F2D">
        <w:rPr>
          <w:color w:val="auto"/>
        </w:rPr>
        <w:t>: moduł dziennikarski warsztat</w:t>
      </w:r>
    </w:p>
    <w:p w14:paraId="409E1FE4" w14:textId="77777777" w:rsidR="003A1F2D" w:rsidRPr="00D175E0" w:rsidRDefault="003A1F2D" w:rsidP="00D175E0">
      <w:pPr>
        <w:spacing w:after="0" w:line="280" w:lineRule="exact"/>
        <w:jc w:val="both"/>
        <w:rPr>
          <w:color w:val="auto"/>
        </w:rPr>
      </w:pPr>
      <w:proofErr w:type="spellStart"/>
      <w:r w:rsidRPr="003A1F2D">
        <w:rPr>
          <w:color w:val="auto"/>
        </w:rPr>
        <w:t>MRPo</w:t>
      </w:r>
      <w:proofErr w:type="spellEnd"/>
      <w:r w:rsidRPr="003A1F2D">
        <w:rPr>
          <w:color w:val="auto"/>
        </w:rPr>
        <w:t>: moduł reklamowy podstawowy</w:t>
      </w:r>
    </w:p>
    <w:p w14:paraId="3B9682C4" w14:textId="77777777" w:rsidR="003A1F2D" w:rsidRPr="00D175E0" w:rsidRDefault="003A1F2D" w:rsidP="00D175E0">
      <w:pPr>
        <w:spacing w:after="0" w:line="280" w:lineRule="exact"/>
        <w:jc w:val="both"/>
        <w:rPr>
          <w:color w:val="auto"/>
        </w:rPr>
      </w:pPr>
      <w:proofErr w:type="spellStart"/>
      <w:r w:rsidRPr="003A1F2D">
        <w:rPr>
          <w:color w:val="auto"/>
        </w:rPr>
        <w:t>MRPr</w:t>
      </w:r>
      <w:proofErr w:type="spellEnd"/>
      <w:r w:rsidRPr="003A1F2D">
        <w:rPr>
          <w:color w:val="auto"/>
        </w:rPr>
        <w:t>: moduł reklamowy projektowanie</w:t>
      </w:r>
    </w:p>
    <w:p w14:paraId="6D22E069" w14:textId="77777777" w:rsidR="003A1F2D" w:rsidRPr="00D175E0" w:rsidRDefault="003A1F2D" w:rsidP="00D175E0">
      <w:pPr>
        <w:spacing w:after="0" w:line="280" w:lineRule="exact"/>
        <w:jc w:val="both"/>
        <w:rPr>
          <w:color w:val="auto"/>
        </w:rPr>
      </w:pPr>
      <w:proofErr w:type="spellStart"/>
      <w:r w:rsidRPr="003A1F2D">
        <w:rPr>
          <w:color w:val="auto"/>
        </w:rPr>
        <w:t>MRKw</w:t>
      </w:r>
      <w:proofErr w:type="spellEnd"/>
      <w:r w:rsidRPr="003A1F2D">
        <w:rPr>
          <w:color w:val="auto"/>
        </w:rPr>
        <w:t>: moduł reklamowy komunikacja wizualna</w:t>
      </w:r>
    </w:p>
    <w:p w14:paraId="72B219FA" w14:textId="77777777" w:rsidR="003A1F2D" w:rsidRPr="00D175E0" w:rsidRDefault="003A1F2D" w:rsidP="00D175E0">
      <w:pPr>
        <w:spacing w:after="0" w:line="280" w:lineRule="exact"/>
        <w:jc w:val="both"/>
        <w:rPr>
          <w:color w:val="auto"/>
        </w:rPr>
      </w:pPr>
      <w:proofErr w:type="spellStart"/>
      <w:r w:rsidRPr="003A1F2D">
        <w:rPr>
          <w:color w:val="auto"/>
        </w:rPr>
        <w:t>MMRe</w:t>
      </w:r>
      <w:proofErr w:type="spellEnd"/>
      <w:r w:rsidRPr="003A1F2D">
        <w:rPr>
          <w:color w:val="auto"/>
        </w:rPr>
        <w:t xml:space="preserve">: moduł medialny </w:t>
      </w:r>
      <w:proofErr w:type="spellStart"/>
      <w:r w:rsidRPr="003A1F2D">
        <w:rPr>
          <w:color w:val="auto"/>
        </w:rPr>
        <w:t>research</w:t>
      </w:r>
      <w:proofErr w:type="spellEnd"/>
      <w:r w:rsidRPr="003A1F2D">
        <w:rPr>
          <w:color w:val="auto"/>
        </w:rPr>
        <w:t xml:space="preserve"> </w:t>
      </w:r>
    </w:p>
    <w:p w14:paraId="70900D8F" w14:textId="77777777" w:rsidR="003A1F2D" w:rsidRPr="00D175E0" w:rsidRDefault="003A1F2D" w:rsidP="00D175E0">
      <w:pPr>
        <w:spacing w:after="0" w:line="280" w:lineRule="exact"/>
        <w:jc w:val="both"/>
        <w:rPr>
          <w:color w:val="auto"/>
        </w:rPr>
      </w:pPr>
      <w:proofErr w:type="spellStart"/>
      <w:r w:rsidRPr="003A1F2D">
        <w:rPr>
          <w:color w:val="auto"/>
        </w:rPr>
        <w:t>MMWa</w:t>
      </w:r>
      <w:proofErr w:type="spellEnd"/>
      <w:r w:rsidRPr="003A1F2D">
        <w:rPr>
          <w:color w:val="auto"/>
        </w:rPr>
        <w:t>: moduł medialny warsztat</w:t>
      </w:r>
    </w:p>
    <w:p w14:paraId="0BAA291F" w14:textId="1A94E17B" w:rsidR="00D33591" w:rsidRPr="00130B1B" w:rsidRDefault="00D33591" w:rsidP="00D33591">
      <w:pPr>
        <w:numPr>
          <w:ilvl w:val="0"/>
          <w:numId w:val="16"/>
        </w:numPr>
        <w:spacing w:before="240" w:after="120" w:line="280" w:lineRule="exact"/>
        <w:jc w:val="both"/>
        <w:rPr>
          <w:rStyle w:val="Numerstrony"/>
          <w:b/>
          <w:bCs/>
          <w:color w:val="auto"/>
        </w:rPr>
      </w:pPr>
      <w:r w:rsidRPr="00130B1B">
        <w:rPr>
          <w:rStyle w:val="Numerstrony"/>
          <w:b/>
          <w:bCs/>
          <w:color w:val="auto"/>
        </w:rPr>
        <w:t>Bilans punktów ECTS wraz ze wskaźnikami cha</w:t>
      </w:r>
      <w:r w:rsidR="00824A75" w:rsidRPr="00130B1B">
        <w:rPr>
          <w:rStyle w:val="Numerstrony"/>
          <w:b/>
          <w:bCs/>
          <w:color w:val="auto"/>
        </w:rPr>
        <w:t>rakteryzującymi program studiów</w:t>
      </w:r>
    </w:p>
    <w:p w14:paraId="74C6A9BB" w14:textId="50366687" w:rsidR="002F2EE8" w:rsidRPr="005D6B6B" w:rsidRDefault="002F2EE8" w:rsidP="00D33591">
      <w:pPr>
        <w:spacing w:after="120" w:line="280" w:lineRule="exact"/>
        <w:jc w:val="both"/>
        <w:rPr>
          <w:rStyle w:val="Numerstrony"/>
          <w:b/>
          <w:bCs/>
          <w:color w:val="auto"/>
        </w:rPr>
      </w:pPr>
      <w:bookmarkStart w:id="3" w:name="_Hlk8498597"/>
      <w:r w:rsidRPr="005D6B6B">
        <w:rPr>
          <w:rStyle w:val="Numerstrony"/>
          <w:color w:val="auto"/>
          <w:shd w:val="clear" w:color="auto" w:fill="FFFFFF"/>
        </w:rPr>
        <w:t xml:space="preserve">W zależności od specjalizacji (Dziennikarstwo i krytyka medialna; Reklama, design i komunikacja wizualna; </w:t>
      </w:r>
      <w:proofErr w:type="spellStart"/>
      <w:r w:rsidRPr="005D6B6B">
        <w:rPr>
          <w:rStyle w:val="Numerstrony"/>
          <w:color w:val="auto"/>
          <w:shd w:val="clear" w:color="auto" w:fill="FFFFFF"/>
        </w:rPr>
        <w:t>Research</w:t>
      </w:r>
      <w:proofErr w:type="spellEnd"/>
      <w:r w:rsidRPr="005D6B6B">
        <w:rPr>
          <w:rStyle w:val="Numerstrony"/>
          <w:color w:val="auto"/>
          <w:shd w:val="clear" w:color="auto" w:fill="FFFFFF"/>
        </w:rPr>
        <w:t xml:space="preserve"> medialny) bilans punktów ECTS jest różny.</w:t>
      </w:r>
      <w:bookmarkEnd w:id="3"/>
    </w:p>
    <w:p w14:paraId="19F849F4" w14:textId="7F4AD47D" w:rsidR="00D33591" w:rsidRPr="00130B1B" w:rsidRDefault="006E5D76" w:rsidP="00D33591">
      <w:pPr>
        <w:spacing w:after="120" w:line="280" w:lineRule="exact"/>
        <w:jc w:val="both"/>
        <w:rPr>
          <w:b/>
          <w:color w:val="auto"/>
        </w:rPr>
      </w:pPr>
      <w:r w:rsidRPr="00130B1B">
        <w:rPr>
          <w:rStyle w:val="Numerstrony"/>
          <w:b/>
          <w:bCs/>
          <w:color w:val="auto"/>
        </w:rPr>
        <w:t>Studia</w:t>
      </w:r>
      <w:r w:rsidR="00D33591" w:rsidRPr="00130B1B">
        <w:rPr>
          <w:rStyle w:val="Numerstrony"/>
          <w:b/>
          <w:bCs/>
          <w:color w:val="auto"/>
        </w:rPr>
        <w:t xml:space="preserve"> stacjonarn</w:t>
      </w:r>
      <w:r w:rsidRPr="00130B1B">
        <w:rPr>
          <w:rStyle w:val="Numerstrony"/>
          <w:b/>
          <w:bCs/>
          <w:color w:val="auto"/>
        </w:rPr>
        <w:t>e</w:t>
      </w:r>
    </w:p>
    <w:p w14:paraId="3976CFA0" w14:textId="3017F1A1" w:rsidR="009F4839" w:rsidRPr="005D6B6B" w:rsidRDefault="009F4839" w:rsidP="0062675F">
      <w:pPr>
        <w:numPr>
          <w:ilvl w:val="0"/>
          <w:numId w:val="17"/>
        </w:numPr>
        <w:spacing w:after="100" w:line="280" w:lineRule="exact"/>
        <w:ind w:left="352"/>
        <w:jc w:val="both"/>
        <w:rPr>
          <w:color w:val="auto"/>
        </w:rPr>
      </w:pPr>
      <w:r w:rsidRPr="005D6B6B">
        <w:rPr>
          <w:color w:val="auto"/>
        </w:rPr>
        <w:t>liczba punkt</w:t>
      </w:r>
      <w:r w:rsidRPr="005D6B6B">
        <w:rPr>
          <w:rStyle w:val="Numerstrony"/>
          <w:color w:val="auto"/>
          <w:lang w:val="es-ES_tradnl"/>
        </w:rPr>
        <w:t>ó</w:t>
      </w:r>
      <w:r w:rsidRPr="005D6B6B">
        <w:rPr>
          <w:color w:val="auto"/>
        </w:rPr>
        <w:t>w, jaką student musi zdobyć w ciągu 6 semestrów, aby uzyskać kwalifikacje właściwe dla kierunku: 18</w:t>
      </w:r>
      <w:r w:rsidR="004A7C41" w:rsidRPr="005D6B6B">
        <w:rPr>
          <w:color w:val="auto"/>
        </w:rPr>
        <w:t>0</w:t>
      </w:r>
      <w:r w:rsidRPr="005D6B6B">
        <w:rPr>
          <w:color w:val="auto"/>
        </w:rPr>
        <w:t xml:space="preserve"> </w:t>
      </w:r>
      <w:r w:rsidR="00B1589C" w:rsidRPr="005D6B6B">
        <w:rPr>
          <w:color w:val="auto"/>
        </w:rPr>
        <w:t xml:space="preserve">pkt </w:t>
      </w:r>
      <w:r w:rsidRPr="005D6B6B">
        <w:rPr>
          <w:color w:val="auto"/>
        </w:rPr>
        <w:t>ECTS;</w:t>
      </w:r>
    </w:p>
    <w:p w14:paraId="1B266769" w14:textId="37331F7D" w:rsidR="009F4839" w:rsidRPr="005D6B6B" w:rsidRDefault="009F4839" w:rsidP="0062675F">
      <w:pPr>
        <w:numPr>
          <w:ilvl w:val="0"/>
          <w:numId w:val="17"/>
        </w:numPr>
        <w:spacing w:after="100" w:line="280" w:lineRule="exact"/>
        <w:ind w:left="352"/>
        <w:jc w:val="both"/>
        <w:rPr>
          <w:color w:val="auto"/>
        </w:rPr>
      </w:pPr>
      <w:r w:rsidRPr="005D6B6B">
        <w:rPr>
          <w:color w:val="auto"/>
        </w:rPr>
        <w:t>łączna liczba punk</w:t>
      </w:r>
      <w:r w:rsidRPr="005D6B6B">
        <w:rPr>
          <w:rStyle w:val="Numerstrony"/>
          <w:color w:val="auto"/>
          <w:lang w:val="es-ES_tradnl"/>
        </w:rPr>
        <w:t>ó</w:t>
      </w:r>
      <w:r w:rsidRPr="005D6B6B">
        <w:rPr>
          <w:color w:val="auto"/>
        </w:rPr>
        <w:t>w ECTS, którą student musi uz</w:t>
      </w:r>
      <w:r w:rsidR="00057517" w:rsidRPr="005D6B6B">
        <w:rPr>
          <w:color w:val="auto"/>
        </w:rPr>
        <w:t>yskać na zajęciach kontaktowych</w:t>
      </w:r>
      <w:r w:rsidR="005C271E" w:rsidRPr="005D6B6B">
        <w:rPr>
          <w:color w:val="auto"/>
        </w:rPr>
        <w:t>:</w:t>
      </w:r>
    </w:p>
    <w:p w14:paraId="79083349" w14:textId="7752D12D" w:rsidR="007D3199" w:rsidRPr="005D6B6B" w:rsidRDefault="00882CC7" w:rsidP="0062675F">
      <w:pPr>
        <w:spacing w:after="100" w:line="280" w:lineRule="exact"/>
        <w:ind w:left="351"/>
        <w:jc w:val="both"/>
        <w:rPr>
          <w:rStyle w:val="Numerstrony"/>
          <w:bCs/>
          <w:color w:val="auto"/>
          <w:shd w:val="clear" w:color="auto" w:fill="FFFFFF"/>
        </w:rPr>
      </w:pPr>
      <w:r w:rsidRPr="005D6B6B">
        <w:rPr>
          <w:rStyle w:val="Numerstrony"/>
          <w:color w:val="auto"/>
          <w:u w:color="1D1B11"/>
        </w:rPr>
        <w:t xml:space="preserve">przedmioty </w:t>
      </w:r>
      <w:r w:rsidR="007D3199" w:rsidRPr="005D6B6B">
        <w:rPr>
          <w:rStyle w:val="Numerstrony"/>
          <w:color w:val="auto"/>
          <w:u w:color="1D1B11"/>
        </w:rPr>
        <w:t>siatki podstawowej</w:t>
      </w:r>
      <w:r w:rsidR="005C271E" w:rsidRPr="005D6B6B">
        <w:rPr>
          <w:rStyle w:val="Numerstrony"/>
          <w:color w:val="auto"/>
          <w:u w:color="1D1B11"/>
        </w:rPr>
        <w:t xml:space="preserve"> – </w:t>
      </w:r>
      <w:r w:rsidR="007D3199" w:rsidRPr="005D6B6B">
        <w:rPr>
          <w:rStyle w:val="Numerstrony"/>
          <w:color w:val="auto"/>
          <w:u w:color="1D1B11"/>
        </w:rPr>
        <w:t>75 pkt ECTS</w:t>
      </w:r>
      <w:r w:rsidRPr="005D6B6B">
        <w:rPr>
          <w:rStyle w:val="Numerstrony"/>
          <w:color w:val="auto"/>
          <w:u w:color="1D1B11"/>
        </w:rPr>
        <w:t>,</w:t>
      </w:r>
      <w:r w:rsidR="002F2EE8" w:rsidRPr="005D6B6B">
        <w:rPr>
          <w:rStyle w:val="Numerstrony"/>
          <w:color w:val="auto"/>
          <w:u w:color="1D1B11"/>
        </w:rPr>
        <w:t xml:space="preserve"> </w:t>
      </w:r>
      <w:r w:rsidRPr="005D6B6B">
        <w:rPr>
          <w:rStyle w:val="Numerstrony"/>
          <w:color w:val="auto"/>
          <w:u w:color="1D1B11"/>
        </w:rPr>
        <w:t xml:space="preserve">przedmioty </w:t>
      </w:r>
      <w:r w:rsidR="007D3199" w:rsidRPr="005D6B6B">
        <w:rPr>
          <w:rStyle w:val="Numerstrony"/>
          <w:color w:val="auto"/>
          <w:u w:color="1D1B11"/>
        </w:rPr>
        <w:t>specjalizacji</w:t>
      </w:r>
      <w:r w:rsidR="005C271E" w:rsidRPr="005D6B6B">
        <w:rPr>
          <w:rStyle w:val="Numerstrony"/>
          <w:color w:val="auto"/>
          <w:u w:color="1D1B11"/>
        </w:rPr>
        <w:t xml:space="preserve"> – </w:t>
      </w:r>
      <w:r w:rsidR="0025211C" w:rsidRPr="005D6B6B">
        <w:rPr>
          <w:rStyle w:val="Numerstrony"/>
          <w:color w:val="auto"/>
          <w:u w:color="1D1B11"/>
        </w:rPr>
        <w:t>32 pkt ECTS</w:t>
      </w:r>
      <w:r w:rsidRPr="005D6B6B">
        <w:rPr>
          <w:rStyle w:val="Numerstrony"/>
          <w:color w:val="auto"/>
          <w:u w:color="1D1B11"/>
        </w:rPr>
        <w:t>;</w:t>
      </w:r>
    </w:p>
    <w:p w14:paraId="69DFFDC8" w14:textId="257852D6" w:rsidR="009F4839" w:rsidRPr="005D6B6B" w:rsidRDefault="009F4839" w:rsidP="0062675F">
      <w:pPr>
        <w:numPr>
          <w:ilvl w:val="0"/>
          <w:numId w:val="17"/>
        </w:numPr>
        <w:spacing w:after="100" w:line="280" w:lineRule="exact"/>
        <w:ind w:left="352"/>
        <w:jc w:val="both"/>
        <w:rPr>
          <w:color w:val="auto"/>
        </w:rPr>
      </w:pPr>
      <w:r w:rsidRPr="005D6B6B">
        <w:rPr>
          <w:color w:val="auto"/>
        </w:rPr>
        <w:t>łączna liczba punktów ECTS, którą student musi uzyskać w ramach zajęć kształcących umiejętności praktyczne</w:t>
      </w:r>
      <w:r w:rsidR="005C271E" w:rsidRPr="005D6B6B">
        <w:rPr>
          <w:color w:val="auto"/>
        </w:rPr>
        <w:t>:</w:t>
      </w:r>
    </w:p>
    <w:p w14:paraId="691B3869" w14:textId="6A0A3AA2" w:rsidR="00057517" w:rsidRPr="005D6B6B" w:rsidRDefault="00882CC7" w:rsidP="0062675F">
      <w:pPr>
        <w:spacing w:after="100" w:line="280" w:lineRule="exact"/>
        <w:ind w:left="352"/>
        <w:jc w:val="both"/>
        <w:rPr>
          <w:rStyle w:val="Numerstrony"/>
          <w:color w:val="auto"/>
          <w:u w:color="1D1B11"/>
        </w:rPr>
      </w:pPr>
      <w:r w:rsidRPr="005D6B6B">
        <w:rPr>
          <w:rStyle w:val="Numerstrony"/>
          <w:color w:val="auto"/>
          <w:u w:color="1D1B11"/>
        </w:rPr>
        <w:t xml:space="preserve">przedmioty </w:t>
      </w:r>
      <w:r w:rsidR="00057517" w:rsidRPr="005D6B6B">
        <w:rPr>
          <w:rStyle w:val="Numerstrony"/>
          <w:color w:val="auto"/>
          <w:u w:color="1D1B11"/>
        </w:rPr>
        <w:t>siatki podstawowej</w:t>
      </w:r>
      <w:r w:rsidR="005C271E" w:rsidRPr="005D6B6B">
        <w:rPr>
          <w:rStyle w:val="Numerstrony"/>
          <w:color w:val="auto"/>
          <w:u w:color="1D1B11"/>
        </w:rPr>
        <w:t xml:space="preserve"> – </w:t>
      </w:r>
      <w:r w:rsidR="00057517" w:rsidRPr="005D6B6B">
        <w:rPr>
          <w:rStyle w:val="Numerstrony"/>
          <w:color w:val="auto"/>
          <w:u w:color="1D1B11"/>
        </w:rPr>
        <w:t>60 pkt ECTS</w:t>
      </w:r>
      <w:r w:rsidRPr="005D6B6B">
        <w:rPr>
          <w:rStyle w:val="Numerstrony"/>
          <w:color w:val="auto"/>
          <w:u w:color="1D1B11"/>
        </w:rPr>
        <w:t>,</w:t>
      </w:r>
      <w:r w:rsidR="002F2EE8" w:rsidRPr="005D6B6B">
        <w:rPr>
          <w:rStyle w:val="Numerstrony"/>
          <w:color w:val="auto"/>
          <w:u w:color="1D1B11"/>
        </w:rPr>
        <w:t xml:space="preserve"> </w:t>
      </w:r>
      <w:r w:rsidRPr="005D6B6B">
        <w:rPr>
          <w:rStyle w:val="Numerstrony"/>
          <w:color w:val="auto"/>
          <w:u w:color="1D1B11"/>
        </w:rPr>
        <w:t xml:space="preserve">przedmioty </w:t>
      </w:r>
      <w:r w:rsidR="00057517" w:rsidRPr="005D6B6B">
        <w:rPr>
          <w:rStyle w:val="Numerstrony"/>
          <w:color w:val="auto"/>
          <w:u w:color="1D1B11"/>
        </w:rPr>
        <w:t>specjalizacji</w:t>
      </w:r>
      <w:r w:rsidR="005C271E" w:rsidRPr="005D6B6B">
        <w:rPr>
          <w:rStyle w:val="Numerstrony"/>
          <w:color w:val="auto"/>
          <w:u w:color="1D1B11"/>
        </w:rPr>
        <w:t xml:space="preserve"> – </w:t>
      </w:r>
      <w:r w:rsidR="00057517" w:rsidRPr="005D6B6B">
        <w:rPr>
          <w:rStyle w:val="Numerstrony"/>
          <w:color w:val="auto"/>
          <w:u w:color="1D1B11"/>
        </w:rPr>
        <w:t>17,5</w:t>
      </w:r>
      <w:r w:rsidR="002F2EE8" w:rsidRPr="005D6B6B">
        <w:rPr>
          <w:rStyle w:val="Numerstrony"/>
          <w:color w:val="auto"/>
          <w:u w:color="1D1B11"/>
        </w:rPr>
        <w:t>–30</w:t>
      </w:r>
      <w:r w:rsidR="00057517" w:rsidRPr="005D6B6B">
        <w:rPr>
          <w:rStyle w:val="Numerstrony"/>
          <w:color w:val="auto"/>
          <w:u w:color="1D1B11"/>
        </w:rPr>
        <w:t xml:space="preserve"> pkt ECTS</w:t>
      </w:r>
      <w:r w:rsidR="002F2EE8" w:rsidRPr="005D6B6B">
        <w:rPr>
          <w:rStyle w:val="Numerstrony"/>
          <w:color w:val="auto"/>
          <w:u w:color="1D1B11"/>
        </w:rPr>
        <w:t>;</w:t>
      </w:r>
    </w:p>
    <w:p w14:paraId="60CDA937" w14:textId="141AAF78" w:rsidR="009F4839" w:rsidRPr="005D6B6B" w:rsidRDefault="009F4839" w:rsidP="006D7CFD">
      <w:pPr>
        <w:numPr>
          <w:ilvl w:val="0"/>
          <w:numId w:val="17"/>
        </w:numPr>
        <w:spacing w:after="120" w:line="280" w:lineRule="exact"/>
        <w:ind w:left="352"/>
        <w:jc w:val="both"/>
        <w:rPr>
          <w:color w:val="auto"/>
        </w:rPr>
      </w:pPr>
      <w:r w:rsidRPr="005D6B6B">
        <w:rPr>
          <w:color w:val="auto"/>
        </w:rPr>
        <w:t xml:space="preserve">łączna liczba punktów ECTS, którą student musi uzyskać, realizując moduły kształcenia w zakresie zajęć ogólnouczelnianych lub na innym kierunku studiów, o ile program studiów je przewiduje: </w:t>
      </w:r>
      <w:r w:rsidR="004D4CF5" w:rsidRPr="005D6B6B">
        <w:rPr>
          <w:color w:val="auto"/>
        </w:rPr>
        <w:t>3</w:t>
      </w:r>
      <w:r w:rsidR="00C72B67" w:rsidRPr="005D6B6B">
        <w:rPr>
          <w:color w:val="auto"/>
        </w:rPr>
        <w:t> </w:t>
      </w:r>
      <w:r w:rsidR="00B1589C" w:rsidRPr="005D6B6B">
        <w:rPr>
          <w:color w:val="auto"/>
        </w:rPr>
        <w:t xml:space="preserve">pkt </w:t>
      </w:r>
      <w:r w:rsidRPr="005D6B6B">
        <w:rPr>
          <w:color w:val="auto"/>
        </w:rPr>
        <w:t>ECTS;</w:t>
      </w:r>
    </w:p>
    <w:p w14:paraId="3EB77F50" w14:textId="33726736" w:rsidR="00824A75" w:rsidRPr="005D6B6B" w:rsidRDefault="009F4839" w:rsidP="006D7CFD">
      <w:pPr>
        <w:numPr>
          <w:ilvl w:val="0"/>
          <w:numId w:val="17"/>
        </w:numPr>
        <w:spacing w:after="120" w:line="280" w:lineRule="exact"/>
        <w:ind w:left="352"/>
        <w:jc w:val="both"/>
        <w:rPr>
          <w:rStyle w:val="Numerstrony"/>
          <w:color w:val="auto"/>
        </w:rPr>
      </w:pPr>
      <w:r w:rsidRPr="005D6B6B">
        <w:rPr>
          <w:color w:val="auto"/>
        </w:rPr>
        <w:t>łączna liczba punkt</w:t>
      </w:r>
      <w:r w:rsidRPr="005D6B6B">
        <w:rPr>
          <w:rStyle w:val="Numerstrony"/>
          <w:color w:val="auto"/>
          <w:lang w:val="es-ES_tradnl"/>
        </w:rPr>
        <w:t>ó</w:t>
      </w:r>
      <w:r w:rsidRPr="005D6B6B">
        <w:rPr>
          <w:color w:val="auto"/>
        </w:rPr>
        <w:t>w ECST,</w:t>
      </w:r>
      <w:r w:rsidR="00B1589C" w:rsidRPr="005D6B6B">
        <w:rPr>
          <w:color w:val="auto"/>
        </w:rPr>
        <w:t xml:space="preserve"> którą</w:t>
      </w:r>
      <w:r w:rsidRPr="005D6B6B">
        <w:rPr>
          <w:color w:val="auto"/>
        </w:rPr>
        <w:t xml:space="preserve"> student musi uzyskać w ramach zajęć z dziedziny nauk humani</w:t>
      </w:r>
      <w:r w:rsidR="00A15F1D" w:rsidRPr="005D6B6B">
        <w:rPr>
          <w:color w:val="auto"/>
        </w:rPr>
        <w:t>stycznych lub nauk społecznych</w:t>
      </w:r>
    </w:p>
    <w:p w14:paraId="4218E347" w14:textId="6481F00D" w:rsidR="00A15F1D" w:rsidRPr="005D6B6B" w:rsidRDefault="00882CC7" w:rsidP="006D7CFD">
      <w:pPr>
        <w:spacing w:after="120" w:line="280" w:lineRule="exact"/>
        <w:ind w:left="352"/>
        <w:jc w:val="both"/>
        <w:rPr>
          <w:rStyle w:val="Numerstrony"/>
          <w:color w:val="auto"/>
          <w:u w:color="1D1B11"/>
        </w:rPr>
      </w:pPr>
      <w:r w:rsidRPr="005D6B6B">
        <w:rPr>
          <w:rStyle w:val="Numerstrony"/>
          <w:color w:val="auto"/>
          <w:u w:color="1D1B11"/>
        </w:rPr>
        <w:t xml:space="preserve">przedmioty </w:t>
      </w:r>
      <w:r w:rsidR="00A15F1D" w:rsidRPr="005D6B6B">
        <w:rPr>
          <w:rStyle w:val="Numerstrony"/>
          <w:color w:val="auto"/>
          <w:u w:color="1D1B11"/>
        </w:rPr>
        <w:t>siatki podstawowej: nauki humanistyczne – 9</w:t>
      </w:r>
      <w:r w:rsidR="000150A1" w:rsidRPr="005D6B6B">
        <w:rPr>
          <w:rStyle w:val="Numerstrony"/>
          <w:color w:val="auto"/>
          <w:u w:color="1D1B11"/>
        </w:rPr>
        <w:t>2</w:t>
      </w:r>
      <w:r w:rsidR="00A15F1D" w:rsidRPr="005D6B6B">
        <w:rPr>
          <w:rStyle w:val="Numerstrony"/>
          <w:color w:val="auto"/>
          <w:u w:color="1D1B11"/>
        </w:rPr>
        <w:t xml:space="preserve"> pkt ECTS</w:t>
      </w:r>
      <w:r w:rsidRPr="005D6B6B">
        <w:rPr>
          <w:rStyle w:val="Numerstrony"/>
          <w:color w:val="auto"/>
          <w:u w:color="1D1B11"/>
        </w:rPr>
        <w:t>, nauki społeczne – 3</w:t>
      </w:r>
      <w:r w:rsidR="000150A1" w:rsidRPr="005D6B6B">
        <w:rPr>
          <w:rStyle w:val="Numerstrony"/>
          <w:color w:val="auto"/>
          <w:u w:color="1D1B11"/>
        </w:rPr>
        <w:t>2</w:t>
      </w:r>
      <w:r w:rsidRPr="005D6B6B">
        <w:rPr>
          <w:rStyle w:val="Numerstrony"/>
          <w:color w:val="auto"/>
          <w:u w:color="1D1B11"/>
        </w:rPr>
        <w:t xml:space="preserve"> pkt ECTS</w:t>
      </w:r>
      <w:r w:rsidR="001C10C6" w:rsidRPr="005D6B6B">
        <w:rPr>
          <w:rStyle w:val="Numerstrony"/>
          <w:color w:val="auto"/>
          <w:u w:color="1D1B11"/>
        </w:rPr>
        <w:t>;</w:t>
      </w:r>
    </w:p>
    <w:p w14:paraId="4FD3ED83" w14:textId="6B54977F" w:rsidR="00A15F1D" w:rsidRPr="005D6B6B" w:rsidRDefault="00882CC7" w:rsidP="006D7CFD">
      <w:pPr>
        <w:spacing w:after="120" w:line="280" w:lineRule="exact"/>
        <w:ind w:left="352"/>
        <w:jc w:val="both"/>
        <w:rPr>
          <w:rStyle w:val="Numerstrony"/>
          <w:color w:val="auto"/>
          <w:u w:color="1D1B11"/>
        </w:rPr>
      </w:pPr>
      <w:r w:rsidRPr="005D6B6B">
        <w:rPr>
          <w:rStyle w:val="Numerstrony"/>
          <w:color w:val="auto"/>
          <w:u w:color="1D1B11"/>
        </w:rPr>
        <w:t xml:space="preserve">przedmioty </w:t>
      </w:r>
      <w:r w:rsidR="00A15F1D" w:rsidRPr="005D6B6B">
        <w:rPr>
          <w:rStyle w:val="Numerstrony"/>
          <w:color w:val="auto"/>
          <w:u w:color="1D1B11"/>
        </w:rPr>
        <w:t>specjalizacji: nauki humanistyczne – 31</w:t>
      </w:r>
      <w:r w:rsidR="001C10C6" w:rsidRPr="005D6B6B">
        <w:rPr>
          <w:rStyle w:val="Numerstrony"/>
          <w:color w:val="auto"/>
          <w:u w:color="1D1B11"/>
        </w:rPr>
        <w:t xml:space="preserve">–45 </w:t>
      </w:r>
      <w:r w:rsidR="00A15F1D" w:rsidRPr="005D6B6B">
        <w:rPr>
          <w:rStyle w:val="Numerstrony"/>
          <w:color w:val="auto"/>
          <w:u w:color="1D1B11"/>
        </w:rPr>
        <w:t>pkt ECTS,</w:t>
      </w:r>
      <w:r w:rsidRPr="005D6B6B">
        <w:rPr>
          <w:rStyle w:val="Numerstrony"/>
          <w:color w:val="auto"/>
          <w:u w:color="1D1B11"/>
        </w:rPr>
        <w:t xml:space="preserve"> nauki społeczne – </w:t>
      </w:r>
      <w:r w:rsidR="001C10C6" w:rsidRPr="005D6B6B">
        <w:rPr>
          <w:rStyle w:val="Numerstrony"/>
          <w:color w:val="auto"/>
          <w:u w:color="1D1B11"/>
        </w:rPr>
        <w:t>7–</w:t>
      </w:r>
      <w:r w:rsidRPr="005D6B6B">
        <w:rPr>
          <w:rStyle w:val="Numerstrony"/>
          <w:color w:val="auto"/>
          <w:u w:color="1D1B11"/>
        </w:rPr>
        <w:t>21 pkt ECTS</w:t>
      </w:r>
      <w:r w:rsidR="001C10C6" w:rsidRPr="005D6B6B">
        <w:rPr>
          <w:rStyle w:val="Numerstrony"/>
          <w:color w:val="auto"/>
          <w:u w:color="1D1B11"/>
        </w:rPr>
        <w:t>.</w:t>
      </w:r>
    </w:p>
    <w:p w14:paraId="762AA7E1" w14:textId="7DD04D1E" w:rsidR="00D33591" w:rsidRPr="00130B1B" w:rsidRDefault="006E5D76" w:rsidP="00D33591">
      <w:pPr>
        <w:spacing w:after="120" w:line="280" w:lineRule="exact"/>
        <w:jc w:val="both"/>
        <w:rPr>
          <w:b/>
          <w:color w:val="auto"/>
        </w:rPr>
      </w:pPr>
      <w:r w:rsidRPr="00130B1B">
        <w:rPr>
          <w:rStyle w:val="Numerstrony"/>
          <w:b/>
          <w:bCs/>
          <w:color w:val="auto"/>
        </w:rPr>
        <w:t>S</w:t>
      </w:r>
      <w:r w:rsidR="00D33591" w:rsidRPr="00130B1B">
        <w:rPr>
          <w:rStyle w:val="Numerstrony"/>
          <w:b/>
          <w:bCs/>
          <w:color w:val="auto"/>
        </w:rPr>
        <w:t>tudi</w:t>
      </w:r>
      <w:r w:rsidRPr="00130B1B">
        <w:rPr>
          <w:rStyle w:val="Numerstrony"/>
          <w:b/>
          <w:bCs/>
          <w:color w:val="auto"/>
        </w:rPr>
        <w:t>a</w:t>
      </w:r>
      <w:r w:rsidR="00D33591" w:rsidRPr="00130B1B">
        <w:rPr>
          <w:rStyle w:val="Numerstrony"/>
          <w:b/>
          <w:bCs/>
          <w:color w:val="auto"/>
        </w:rPr>
        <w:t xml:space="preserve"> niestacjonarn</w:t>
      </w:r>
      <w:r w:rsidRPr="00130B1B">
        <w:rPr>
          <w:rStyle w:val="Numerstrony"/>
          <w:b/>
          <w:bCs/>
          <w:color w:val="auto"/>
        </w:rPr>
        <w:t>e</w:t>
      </w:r>
    </w:p>
    <w:p w14:paraId="0A521E75" w14:textId="1D8342BF" w:rsidR="009F4839" w:rsidRPr="00130B1B" w:rsidRDefault="009F4839" w:rsidP="006D7CFD">
      <w:pPr>
        <w:numPr>
          <w:ilvl w:val="0"/>
          <w:numId w:val="25"/>
        </w:num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>liczba punkt</w:t>
      </w:r>
      <w:r w:rsidRPr="00130B1B">
        <w:rPr>
          <w:rStyle w:val="Numerstrony"/>
          <w:color w:val="auto"/>
          <w:lang w:val="es-ES_tradnl"/>
        </w:rPr>
        <w:t>ó</w:t>
      </w:r>
      <w:r w:rsidRPr="00130B1B">
        <w:rPr>
          <w:color w:val="auto"/>
        </w:rPr>
        <w:t>w, jaką student musi zdobyć w ciągu 6 semestrów, aby uzyskać kwalifikacje właściwe dla kierunku: 1</w:t>
      </w:r>
      <w:r w:rsidR="008F3561" w:rsidRPr="00130B1B">
        <w:rPr>
          <w:color w:val="auto"/>
        </w:rPr>
        <w:t>8</w:t>
      </w:r>
      <w:r w:rsidRPr="00130B1B">
        <w:rPr>
          <w:color w:val="auto"/>
        </w:rPr>
        <w:t xml:space="preserve">0 </w:t>
      </w:r>
      <w:r w:rsidR="00B1589C" w:rsidRPr="00130B1B">
        <w:rPr>
          <w:color w:val="auto"/>
        </w:rPr>
        <w:t xml:space="preserve">pkt </w:t>
      </w:r>
      <w:r w:rsidRPr="00130B1B">
        <w:rPr>
          <w:color w:val="auto"/>
        </w:rPr>
        <w:t>ECTS;</w:t>
      </w:r>
    </w:p>
    <w:p w14:paraId="0B671937" w14:textId="24C5F952" w:rsidR="009F4839" w:rsidRPr="005D6B6B" w:rsidRDefault="009F4839" w:rsidP="006D7CFD">
      <w:pPr>
        <w:numPr>
          <w:ilvl w:val="0"/>
          <w:numId w:val="25"/>
        </w:numPr>
        <w:spacing w:after="120" w:line="280" w:lineRule="exact"/>
        <w:jc w:val="both"/>
        <w:rPr>
          <w:color w:val="auto"/>
        </w:rPr>
      </w:pPr>
      <w:r w:rsidRPr="005D6B6B">
        <w:rPr>
          <w:color w:val="auto"/>
        </w:rPr>
        <w:t>łączna liczba punk</w:t>
      </w:r>
      <w:r w:rsidRPr="005D6B6B">
        <w:rPr>
          <w:rStyle w:val="Numerstrony"/>
          <w:color w:val="auto"/>
          <w:lang w:val="es-ES_tradnl"/>
        </w:rPr>
        <w:t>ó</w:t>
      </w:r>
      <w:r w:rsidRPr="005D6B6B">
        <w:rPr>
          <w:color w:val="auto"/>
        </w:rPr>
        <w:t>w ECTS, którą student musi uzyskać na zajęciach kontaktowych</w:t>
      </w:r>
    </w:p>
    <w:p w14:paraId="24E9395C" w14:textId="7603D17F" w:rsidR="008F3561" w:rsidRPr="005D6B6B" w:rsidRDefault="00882CC7" w:rsidP="008F3561">
      <w:pPr>
        <w:spacing w:after="120" w:line="280" w:lineRule="exact"/>
        <w:ind w:left="352"/>
        <w:jc w:val="both"/>
        <w:rPr>
          <w:rStyle w:val="Numerstrony"/>
          <w:color w:val="auto"/>
          <w:u w:color="1D1B11"/>
        </w:rPr>
      </w:pPr>
      <w:r w:rsidRPr="005D6B6B">
        <w:rPr>
          <w:rStyle w:val="Numerstrony"/>
          <w:color w:val="auto"/>
          <w:u w:color="1D1B11"/>
        </w:rPr>
        <w:t xml:space="preserve">przedmioty </w:t>
      </w:r>
      <w:r w:rsidR="006D6E51" w:rsidRPr="005D6B6B">
        <w:rPr>
          <w:rStyle w:val="Numerstrony"/>
          <w:color w:val="auto"/>
          <w:u w:color="1D1B11"/>
        </w:rPr>
        <w:t>siatki podstawowej</w:t>
      </w:r>
      <w:r w:rsidR="005C271E" w:rsidRPr="005D6B6B">
        <w:rPr>
          <w:rStyle w:val="Numerstrony"/>
          <w:color w:val="auto"/>
          <w:u w:color="1D1B11"/>
        </w:rPr>
        <w:t xml:space="preserve"> – </w:t>
      </w:r>
      <w:r w:rsidR="00C73085" w:rsidRPr="005D6B6B">
        <w:rPr>
          <w:rStyle w:val="Numerstrony"/>
          <w:color w:val="auto"/>
          <w:u w:color="1D1B11"/>
        </w:rPr>
        <w:t>89,5</w:t>
      </w:r>
      <w:r w:rsidR="006D6E51" w:rsidRPr="005D6B6B">
        <w:rPr>
          <w:rStyle w:val="Numerstrony"/>
          <w:color w:val="auto"/>
          <w:u w:color="1D1B11"/>
        </w:rPr>
        <w:t xml:space="preserve"> pkt ECTS</w:t>
      </w:r>
      <w:r w:rsidRPr="005D6B6B">
        <w:rPr>
          <w:rStyle w:val="Numerstrony"/>
          <w:color w:val="auto"/>
          <w:u w:color="1D1B11"/>
        </w:rPr>
        <w:t>,</w:t>
      </w:r>
      <w:r w:rsidR="001C10C6" w:rsidRPr="005D6B6B">
        <w:rPr>
          <w:rStyle w:val="Numerstrony"/>
          <w:color w:val="auto"/>
          <w:u w:color="1D1B11"/>
        </w:rPr>
        <w:t xml:space="preserve"> </w:t>
      </w:r>
      <w:r w:rsidRPr="005D6B6B">
        <w:rPr>
          <w:rStyle w:val="Numerstrony"/>
          <w:color w:val="auto"/>
          <w:u w:color="1D1B11"/>
        </w:rPr>
        <w:t xml:space="preserve">przedmioty </w:t>
      </w:r>
      <w:r w:rsidR="008F3561" w:rsidRPr="005D6B6B">
        <w:rPr>
          <w:rStyle w:val="Numerstrony"/>
          <w:color w:val="auto"/>
          <w:u w:color="1D1B11"/>
        </w:rPr>
        <w:t>specjalizacji</w:t>
      </w:r>
      <w:r w:rsidR="005C271E" w:rsidRPr="005D6B6B">
        <w:rPr>
          <w:rStyle w:val="Numerstrony"/>
          <w:color w:val="auto"/>
          <w:u w:color="1D1B11"/>
        </w:rPr>
        <w:t xml:space="preserve"> – </w:t>
      </w:r>
      <w:r w:rsidR="008F3561" w:rsidRPr="005D6B6B">
        <w:rPr>
          <w:rStyle w:val="Numerstrony"/>
          <w:color w:val="auto"/>
          <w:u w:color="1D1B11"/>
        </w:rPr>
        <w:t>32 pkt ECTS</w:t>
      </w:r>
      <w:r w:rsidRPr="005D6B6B">
        <w:rPr>
          <w:rStyle w:val="Numerstrony"/>
          <w:color w:val="auto"/>
          <w:u w:color="1D1B11"/>
        </w:rPr>
        <w:t>;</w:t>
      </w:r>
    </w:p>
    <w:p w14:paraId="0D3F1AFD" w14:textId="78664836" w:rsidR="009F4839" w:rsidRPr="005D6B6B" w:rsidRDefault="009F4839" w:rsidP="006D7CFD">
      <w:pPr>
        <w:numPr>
          <w:ilvl w:val="0"/>
          <w:numId w:val="25"/>
        </w:numPr>
        <w:spacing w:after="120" w:line="280" w:lineRule="exact"/>
        <w:jc w:val="both"/>
        <w:rPr>
          <w:color w:val="auto"/>
        </w:rPr>
      </w:pPr>
      <w:r w:rsidRPr="005D6B6B">
        <w:rPr>
          <w:color w:val="auto"/>
        </w:rPr>
        <w:t>łączna liczba punktów ECTS, którą student musi uzyskać w ramach zajęć kształcących umiejętności praktyczne</w:t>
      </w:r>
    </w:p>
    <w:p w14:paraId="7A036097" w14:textId="39E47EE7" w:rsidR="006D6E51" w:rsidRPr="005D6B6B" w:rsidRDefault="00882CC7" w:rsidP="00CF400C">
      <w:pPr>
        <w:spacing w:after="120" w:line="280" w:lineRule="exact"/>
        <w:ind w:left="352"/>
        <w:jc w:val="both"/>
        <w:rPr>
          <w:rStyle w:val="Numerstrony"/>
          <w:color w:val="auto"/>
          <w:u w:color="1D1B11"/>
        </w:rPr>
      </w:pPr>
      <w:r w:rsidRPr="005D6B6B">
        <w:rPr>
          <w:rStyle w:val="Numerstrony"/>
          <w:color w:val="auto"/>
          <w:u w:color="1D1B11"/>
        </w:rPr>
        <w:t xml:space="preserve">przedmioty </w:t>
      </w:r>
      <w:r w:rsidR="006D6E51" w:rsidRPr="005D6B6B">
        <w:rPr>
          <w:rStyle w:val="Numerstrony"/>
          <w:color w:val="auto"/>
          <w:u w:color="1D1B11"/>
        </w:rPr>
        <w:t>siatki podstawowej</w:t>
      </w:r>
      <w:r w:rsidR="005C271E" w:rsidRPr="005D6B6B">
        <w:rPr>
          <w:rStyle w:val="Numerstrony"/>
          <w:color w:val="auto"/>
          <w:u w:color="1D1B11"/>
        </w:rPr>
        <w:t xml:space="preserve"> – </w:t>
      </w:r>
      <w:r w:rsidR="00D92286" w:rsidRPr="005D6B6B">
        <w:rPr>
          <w:rStyle w:val="Numerstrony"/>
          <w:color w:val="auto"/>
          <w:u w:color="1D1B11"/>
        </w:rPr>
        <w:t>64</w:t>
      </w:r>
      <w:r w:rsidR="006D6E51" w:rsidRPr="005D6B6B">
        <w:rPr>
          <w:rStyle w:val="Numerstrony"/>
          <w:color w:val="auto"/>
          <w:u w:color="1D1B11"/>
        </w:rPr>
        <w:t xml:space="preserve"> pkt ECTS</w:t>
      </w:r>
      <w:r w:rsidRPr="005D6B6B">
        <w:rPr>
          <w:rStyle w:val="Numerstrony"/>
          <w:color w:val="auto"/>
          <w:u w:color="1D1B11"/>
        </w:rPr>
        <w:t>,</w:t>
      </w:r>
      <w:r w:rsidR="001C10C6" w:rsidRPr="005D6B6B">
        <w:rPr>
          <w:rStyle w:val="Numerstrony"/>
          <w:color w:val="auto"/>
          <w:u w:color="1D1B11"/>
        </w:rPr>
        <w:t xml:space="preserve"> </w:t>
      </w:r>
      <w:r w:rsidRPr="005D6B6B">
        <w:rPr>
          <w:rStyle w:val="Numerstrony"/>
          <w:color w:val="auto"/>
          <w:u w:color="1D1B11"/>
        </w:rPr>
        <w:t xml:space="preserve">przedmioty </w:t>
      </w:r>
      <w:r w:rsidR="006D6E51" w:rsidRPr="005D6B6B">
        <w:rPr>
          <w:rStyle w:val="Numerstrony"/>
          <w:color w:val="auto"/>
          <w:u w:color="1D1B11"/>
        </w:rPr>
        <w:t>specjalizacji</w:t>
      </w:r>
      <w:r w:rsidR="005C271E" w:rsidRPr="005D6B6B">
        <w:rPr>
          <w:rStyle w:val="Numerstrony"/>
          <w:color w:val="auto"/>
          <w:u w:color="1D1B11"/>
        </w:rPr>
        <w:t xml:space="preserve"> – </w:t>
      </w:r>
      <w:r w:rsidR="00A82B23" w:rsidRPr="005D6B6B">
        <w:rPr>
          <w:rStyle w:val="Numerstrony"/>
          <w:color w:val="auto"/>
          <w:u w:color="1D1B11"/>
        </w:rPr>
        <w:t>32</w:t>
      </w:r>
      <w:r w:rsidR="006D6E51" w:rsidRPr="005D6B6B">
        <w:rPr>
          <w:rStyle w:val="Numerstrony"/>
          <w:color w:val="auto"/>
          <w:u w:color="1D1B11"/>
        </w:rPr>
        <w:t xml:space="preserve"> pkt ECTS</w:t>
      </w:r>
      <w:r w:rsidRPr="005D6B6B">
        <w:rPr>
          <w:rStyle w:val="Numerstrony"/>
          <w:color w:val="auto"/>
          <w:u w:color="1D1B11"/>
        </w:rPr>
        <w:t>;</w:t>
      </w:r>
    </w:p>
    <w:p w14:paraId="48FB24BE" w14:textId="74C72EC0" w:rsidR="009F4839" w:rsidRPr="005D6B6B" w:rsidRDefault="009F4839" w:rsidP="006D7CFD">
      <w:pPr>
        <w:numPr>
          <w:ilvl w:val="0"/>
          <w:numId w:val="25"/>
        </w:numPr>
        <w:spacing w:after="120" w:line="280" w:lineRule="exact"/>
        <w:jc w:val="both"/>
        <w:rPr>
          <w:color w:val="auto"/>
        </w:rPr>
      </w:pPr>
      <w:r w:rsidRPr="005D6B6B">
        <w:rPr>
          <w:color w:val="auto"/>
        </w:rPr>
        <w:t>łączna liczba punktów ECTS, którą student musi uzyskać, realizując moduły kształcenia w zakresie w</w:t>
      </w:r>
      <w:r w:rsidR="0017067D" w:rsidRPr="005D6B6B">
        <w:rPr>
          <w:color w:val="auto"/>
        </w:rPr>
        <w:t> </w:t>
      </w:r>
      <w:r w:rsidRPr="005D6B6B">
        <w:rPr>
          <w:color w:val="auto"/>
        </w:rPr>
        <w:t xml:space="preserve">zakresie zajęć ogólnouczelnianych lub na innym kierunku studiów, o ile program studiów je przewiduje: 0 </w:t>
      </w:r>
      <w:r w:rsidR="00B1589C" w:rsidRPr="005D6B6B">
        <w:rPr>
          <w:color w:val="auto"/>
        </w:rPr>
        <w:t xml:space="preserve">pkt </w:t>
      </w:r>
      <w:r w:rsidRPr="005D6B6B">
        <w:rPr>
          <w:color w:val="auto"/>
        </w:rPr>
        <w:t>ECTS;</w:t>
      </w:r>
    </w:p>
    <w:p w14:paraId="65BD55C7" w14:textId="2AD5F74F" w:rsidR="009F4839" w:rsidRPr="005D6B6B" w:rsidRDefault="009F4839" w:rsidP="006D7CFD">
      <w:pPr>
        <w:numPr>
          <w:ilvl w:val="0"/>
          <w:numId w:val="25"/>
        </w:numPr>
        <w:spacing w:after="120" w:line="280" w:lineRule="exact"/>
        <w:jc w:val="both"/>
        <w:rPr>
          <w:color w:val="auto"/>
        </w:rPr>
      </w:pPr>
      <w:r w:rsidRPr="005D6B6B">
        <w:rPr>
          <w:color w:val="auto"/>
        </w:rPr>
        <w:t>łączna liczba punkt</w:t>
      </w:r>
      <w:r w:rsidRPr="005D6B6B">
        <w:rPr>
          <w:rStyle w:val="Numerstrony"/>
          <w:color w:val="auto"/>
          <w:lang w:val="es-ES_tradnl"/>
        </w:rPr>
        <w:t>ó</w:t>
      </w:r>
      <w:r w:rsidRPr="005D6B6B">
        <w:rPr>
          <w:color w:val="auto"/>
        </w:rPr>
        <w:t xml:space="preserve">w ECST, </w:t>
      </w:r>
      <w:r w:rsidR="00A82B23" w:rsidRPr="005D6B6B">
        <w:rPr>
          <w:color w:val="auto"/>
        </w:rPr>
        <w:t>którą</w:t>
      </w:r>
      <w:r w:rsidRPr="005D6B6B">
        <w:rPr>
          <w:color w:val="auto"/>
        </w:rPr>
        <w:t xml:space="preserve"> student musi uzyskać w ramach zajęć z dziedziny nauk</w:t>
      </w:r>
      <w:r w:rsidR="005C271E" w:rsidRPr="005D6B6B">
        <w:rPr>
          <w:color w:val="auto"/>
        </w:rPr>
        <w:t xml:space="preserve"> </w:t>
      </w:r>
      <w:r w:rsidRPr="005D6B6B">
        <w:rPr>
          <w:color w:val="auto"/>
        </w:rPr>
        <w:t>humanistycznych lub nauk społecznych</w:t>
      </w:r>
    </w:p>
    <w:p w14:paraId="32152815" w14:textId="4C84E93E" w:rsidR="00AB21D2" w:rsidRPr="005D6B6B" w:rsidRDefault="00882CC7" w:rsidP="00AB21D2">
      <w:pPr>
        <w:spacing w:after="120" w:line="280" w:lineRule="exact"/>
        <w:ind w:left="352"/>
        <w:jc w:val="both"/>
        <w:rPr>
          <w:rStyle w:val="Numerstrony"/>
          <w:color w:val="auto"/>
          <w:spacing w:val="-2"/>
          <w:u w:color="1D1B11"/>
        </w:rPr>
      </w:pPr>
      <w:r w:rsidRPr="005D6B6B">
        <w:rPr>
          <w:rStyle w:val="Numerstrony"/>
          <w:color w:val="auto"/>
          <w:spacing w:val="-2"/>
          <w:u w:color="1D1B11"/>
        </w:rPr>
        <w:t xml:space="preserve">przedmioty </w:t>
      </w:r>
      <w:r w:rsidR="00AB21D2" w:rsidRPr="005D6B6B">
        <w:rPr>
          <w:rStyle w:val="Numerstrony"/>
          <w:color w:val="auto"/>
          <w:spacing w:val="-2"/>
          <w:u w:color="1D1B11"/>
        </w:rPr>
        <w:t>siatki podstawowej: nauki humanistyczne – 9</w:t>
      </w:r>
      <w:r w:rsidR="00AA100A" w:rsidRPr="005D6B6B">
        <w:rPr>
          <w:rStyle w:val="Numerstrony"/>
          <w:color w:val="auto"/>
          <w:spacing w:val="-2"/>
          <w:u w:color="1D1B11"/>
        </w:rPr>
        <w:t>5</w:t>
      </w:r>
      <w:r w:rsidR="00AB21D2" w:rsidRPr="005D6B6B">
        <w:rPr>
          <w:rStyle w:val="Numerstrony"/>
          <w:color w:val="auto"/>
          <w:spacing w:val="-2"/>
          <w:u w:color="1D1B11"/>
        </w:rPr>
        <w:t xml:space="preserve"> pkt ECTS, nauki społeczne – 3</w:t>
      </w:r>
      <w:r w:rsidR="00AA100A" w:rsidRPr="005D6B6B">
        <w:rPr>
          <w:rStyle w:val="Numerstrony"/>
          <w:color w:val="auto"/>
          <w:spacing w:val="-2"/>
          <w:u w:color="1D1B11"/>
        </w:rPr>
        <w:t>1</w:t>
      </w:r>
      <w:r w:rsidRPr="005D6B6B">
        <w:rPr>
          <w:rStyle w:val="Numerstrony"/>
          <w:color w:val="auto"/>
          <w:spacing w:val="-2"/>
          <w:u w:color="1D1B11"/>
        </w:rPr>
        <w:t xml:space="preserve"> pkt ECTS,</w:t>
      </w:r>
    </w:p>
    <w:p w14:paraId="70AF71F6" w14:textId="57143247" w:rsidR="00AB21D2" w:rsidRPr="005D6B6B" w:rsidRDefault="00882CC7" w:rsidP="00AB21D2">
      <w:pPr>
        <w:spacing w:after="120" w:line="280" w:lineRule="exact"/>
        <w:ind w:left="352"/>
        <w:jc w:val="both"/>
        <w:rPr>
          <w:rStyle w:val="Numerstrony"/>
          <w:color w:val="auto"/>
          <w:u w:color="1D1B11"/>
        </w:rPr>
      </w:pPr>
      <w:r w:rsidRPr="005D6B6B">
        <w:rPr>
          <w:rStyle w:val="Numerstrony"/>
          <w:color w:val="auto"/>
          <w:u w:color="1D1B11"/>
        </w:rPr>
        <w:t xml:space="preserve">przedmioty </w:t>
      </w:r>
      <w:r w:rsidR="00AB21D2" w:rsidRPr="005D6B6B">
        <w:rPr>
          <w:rStyle w:val="Numerstrony"/>
          <w:color w:val="auto"/>
          <w:u w:color="1D1B11"/>
        </w:rPr>
        <w:t>specjalizacji</w:t>
      </w:r>
      <w:r w:rsidR="005C271E" w:rsidRPr="005D6B6B">
        <w:rPr>
          <w:rStyle w:val="Numerstrony"/>
          <w:color w:val="auto"/>
          <w:u w:color="1D1B11"/>
        </w:rPr>
        <w:t>:</w:t>
      </w:r>
      <w:r w:rsidR="00AB21D2" w:rsidRPr="005D6B6B">
        <w:rPr>
          <w:rStyle w:val="Numerstrony"/>
          <w:color w:val="auto"/>
          <w:u w:color="1D1B11"/>
        </w:rPr>
        <w:t xml:space="preserve"> nauki humanistyczne – 31</w:t>
      </w:r>
      <w:r w:rsidR="005C271E" w:rsidRPr="005D6B6B">
        <w:rPr>
          <w:rStyle w:val="Numerstrony"/>
          <w:color w:val="auto"/>
          <w:u w:color="1D1B11"/>
        </w:rPr>
        <w:t>–45</w:t>
      </w:r>
      <w:r w:rsidR="00AB21D2" w:rsidRPr="005D6B6B">
        <w:rPr>
          <w:rStyle w:val="Numerstrony"/>
          <w:color w:val="auto"/>
          <w:u w:color="1D1B11"/>
        </w:rPr>
        <w:t xml:space="preserve"> pkt ECTS</w:t>
      </w:r>
      <w:r w:rsidRPr="005D6B6B">
        <w:rPr>
          <w:rStyle w:val="Numerstrony"/>
          <w:color w:val="auto"/>
          <w:u w:color="1D1B11"/>
        </w:rPr>
        <w:t xml:space="preserve">, nauki społeczne – </w:t>
      </w:r>
      <w:r w:rsidR="005C271E" w:rsidRPr="005D6B6B">
        <w:rPr>
          <w:rStyle w:val="Numerstrony"/>
          <w:color w:val="auto"/>
          <w:u w:color="1D1B11"/>
        </w:rPr>
        <w:t>7–</w:t>
      </w:r>
      <w:r w:rsidRPr="005D6B6B">
        <w:rPr>
          <w:rStyle w:val="Numerstrony"/>
          <w:color w:val="auto"/>
          <w:u w:color="1D1B11"/>
        </w:rPr>
        <w:t>21 pkt ECTS</w:t>
      </w:r>
      <w:r w:rsidR="00C90287" w:rsidRPr="005D6B6B">
        <w:rPr>
          <w:rStyle w:val="Numerstrony"/>
          <w:color w:val="auto"/>
          <w:u w:color="1D1B11"/>
        </w:rPr>
        <w:t>.</w:t>
      </w:r>
    </w:p>
    <w:p w14:paraId="25A67DAD" w14:textId="2A263785" w:rsidR="00DB1310" w:rsidRPr="00130B1B" w:rsidRDefault="00DB1310" w:rsidP="0062675F">
      <w:pPr>
        <w:numPr>
          <w:ilvl w:val="0"/>
          <w:numId w:val="16"/>
        </w:numPr>
        <w:spacing w:before="240" w:after="120" w:line="280" w:lineRule="exact"/>
        <w:ind w:left="505" w:hanging="505"/>
        <w:jc w:val="both"/>
        <w:rPr>
          <w:rStyle w:val="Numerstrony"/>
          <w:b/>
          <w:bCs/>
          <w:color w:val="auto"/>
        </w:rPr>
      </w:pPr>
      <w:r w:rsidRPr="00130B1B">
        <w:rPr>
          <w:rStyle w:val="Numerstrony"/>
          <w:b/>
          <w:bCs/>
          <w:color w:val="auto"/>
        </w:rPr>
        <w:t>Opis poszczególnych przedmiotów</w:t>
      </w:r>
    </w:p>
    <w:p w14:paraId="172CC45B" w14:textId="42D699A0" w:rsidR="002B448D" w:rsidRPr="00130B1B" w:rsidRDefault="002B448D" w:rsidP="00CF400C">
      <w:pPr>
        <w:tabs>
          <w:tab w:val="left" w:pos="1635"/>
        </w:tabs>
        <w:jc w:val="both"/>
        <w:rPr>
          <w:color w:val="auto"/>
        </w:rPr>
      </w:pPr>
      <w:r w:rsidRPr="00130B1B">
        <w:rPr>
          <w:color w:val="auto"/>
        </w:rPr>
        <w:t>Dokument w załączeniu.</w:t>
      </w:r>
    </w:p>
    <w:p w14:paraId="04F24504" w14:textId="3A6C39DE" w:rsidR="0028193D" w:rsidRPr="00130B1B" w:rsidRDefault="00DB1310" w:rsidP="0028193D">
      <w:pPr>
        <w:numPr>
          <w:ilvl w:val="0"/>
          <w:numId w:val="16"/>
        </w:numPr>
        <w:spacing w:before="240" w:after="120" w:line="280" w:lineRule="exact"/>
        <w:jc w:val="both"/>
        <w:rPr>
          <w:rStyle w:val="Numerstrony"/>
          <w:b/>
          <w:bCs/>
          <w:color w:val="auto"/>
        </w:rPr>
      </w:pPr>
      <w:r w:rsidRPr="00130B1B">
        <w:rPr>
          <w:rStyle w:val="Numerstrony"/>
          <w:b/>
          <w:bCs/>
          <w:color w:val="auto"/>
        </w:rPr>
        <w:t>Relacje między efektami kierunkowymi a efektami zdefiniowanymi dla poszczególnych modułów zajęć</w:t>
      </w:r>
    </w:p>
    <w:p w14:paraId="4910D089" w14:textId="4D526DC7" w:rsidR="003C696B" w:rsidRPr="005D6B6B" w:rsidRDefault="003C696B" w:rsidP="00B234A8">
      <w:pPr>
        <w:tabs>
          <w:tab w:val="left" w:pos="1635"/>
        </w:tabs>
        <w:jc w:val="both"/>
        <w:rPr>
          <w:color w:val="auto"/>
        </w:rPr>
      </w:pPr>
      <w:r w:rsidRPr="005D6B6B">
        <w:rPr>
          <w:color w:val="auto"/>
        </w:rPr>
        <w:t>Zajęcia lub grupy zajęć wraz z przypisaniem do każdego modułu efektów uczenia się oraz liczby punktów ECTS</w:t>
      </w:r>
      <w:r w:rsidR="005D6B6B">
        <w:rPr>
          <w:color w:val="auto"/>
        </w:rPr>
        <w:t>.</w:t>
      </w:r>
    </w:p>
    <w:p w14:paraId="39228342" w14:textId="2AD4598D" w:rsidR="00233672" w:rsidRPr="00B234A8" w:rsidRDefault="00233672" w:rsidP="0006068E">
      <w:pPr>
        <w:spacing w:after="120" w:line="280" w:lineRule="exact"/>
        <w:jc w:val="both"/>
        <w:rPr>
          <w:color w:val="auto"/>
        </w:rPr>
      </w:pPr>
      <w:r w:rsidRPr="000B7D37">
        <w:rPr>
          <w:b/>
          <w:color w:val="auto"/>
        </w:rPr>
        <w:t xml:space="preserve">Studia </w:t>
      </w:r>
      <w:r w:rsidRPr="0006068E">
        <w:rPr>
          <w:rStyle w:val="Numerstrony"/>
          <w:b/>
          <w:bCs/>
        </w:rPr>
        <w:t>stacjonarne</w:t>
      </w:r>
      <w:r w:rsidRPr="000B7D37">
        <w:rPr>
          <w:b/>
          <w:color w:val="auto"/>
        </w:rPr>
        <w:t xml:space="preserve"> i niestacjonarne</w:t>
      </w:r>
      <w:r w:rsidRPr="00B234A8">
        <w:rPr>
          <w:color w:val="auto"/>
        </w:rPr>
        <w:t xml:space="preserve"> (</w:t>
      </w:r>
      <w:r w:rsidR="00002EEA">
        <w:rPr>
          <w:color w:val="auto"/>
        </w:rPr>
        <w:t xml:space="preserve">rok </w:t>
      </w:r>
      <w:proofErr w:type="spellStart"/>
      <w:r w:rsidR="00002EEA">
        <w:rPr>
          <w:color w:val="auto"/>
        </w:rPr>
        <w:t>akad</w:t>
      </w:r>
      <w:proofErr w:type="spellEnd"/>
      <w:r w:rsidR="00002EEA">
        <w:rPr>
          <w:color w:val="auto"/>
        </w:rPr>
        <w:t xml:space="preserve">. </w:t>
      </w:r>
      <w:r w:rsidRPr="00B234A8">
        <w:rPr>
          <w:color w:val="auto"/>
        </w:rPr>
        <w:t>2019/2020)</w:t>
      </w:r>
    </w:p>
    <w:tbl>
      <w:tblPr>
        <w:tblW w:w="502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3"/>
        <w:gridCol w:w="873"/>
        <w:gridCol w:w="4069"/>
        <w:gridCol w:w="1455"/>
        <w:gridCol w:w="1405"/>
      </w:tblGrid>
      <w:tr w:rsidR="00F562EB" w:rsidRPr="00E83E8A" w14:paraId="3604EF5C" w14:textId="77777777" w:rsidTr="0062675F">
        <w:trPr>
          <w:jc w:val="center"/>
        </w:trPr>
        <w:tc>
          <w:tcPr>
            <w:tcW w:w="870" w:type="pct"/>
            <w:shd w:val="clear" w:color="auto" w:fill="FFFFFF"/>
            <w:vAlign w:val="center"/>
            <w:hideMark/>
          </w:tcPr>
          <w:p w14:paraId="38992AE4" w14:textId="77777777" w:rsidR="00B234A8" w:rsidRPr="00162280" w:rsidRDefault="00B234A8" w:rsidP="00D26F49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color w:val="auto"/>
                <w:sz w:val="20"/>
                <w:szCs w:val="20"/>
                <w:shd w:val="clear" w:color="auto" w:fill="FFFFFF"/>
              </w:rPr>
              <w:t>Moduł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670F48FD" w14:textId="77777777" w:rsidR="00B234A8" w:rsidRPr="00162280" w:rsidRDefault="00B234A8" w:rsidP="00D26F49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color w:val="auto"/>
                <w:sz w:val="20"/>
                <w:szCs w:val="20"/>
                <w:shd w:val="clear" w:color="auto" w:fill="FFFFFF"/>
              </w:rPr>
              <w:t>Symbol</w:t>
            </w:r>
          </w:p>
        </w:tc>
        <w:tc>
          <w:tcPr>
            <w:tcW w:w="2154" w:type="pct"/>
            <w:shd w:val="clear" w:color="auto" w:fill="FFFFFF"/>
            <w:vAlign w:val="center"/>
          </w:tcPr>
          <w:p w14:paraId="506FFBC8" w14:textId="77777777" w:rsidR="00B234A8" w:rsidRPr="00162280" w:rsidRDefault="00B234A8" w:rsidP="00D26F49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color w:val="auto"/>
                <w:sz w:val="20"/>
                <w:szCs w:val="20"/>
                <w:shd w:val="clear" w:color="auto" w:fill="FFFFFF"/>
              </w:rPr>
              <w:t>Przedmioty</w:t>
            </w:r>
          </w:p>
        </w:tc>
        <w:tc>
          <w:tcPr>
            <w:tcW w:w="770" w:type="pct"/>
            <w:shd w:val="clear" w:color="auto" w:fill="FFFFFF"/>
            <w:vAlign w:val="center"/>
            <w:hideMark/>
          </w:tcPr>
          <w:p w14:paraId="39AB07E0" w14:textId="77777777" w:rsidR="003C696B" w:rsidRPr="00162280" w:rsidRDefault="00B234A8" w:rsidP="00D26F49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color w:val="auto"/>
                <w:sz w:val="20"/>
                <w:szCs w:val="20"/>
                <w:shd w:val="clear" w:color="auto" w:fill="FFFFFF"/>
              </w:rPr>
              <w:t>Efekty</w:t>
            </w:r>
          </w:p>
          <w:p w14:paraId="731B1ABE" w14:textId="6E792C72" w:rsidR="00B234A8" w:rsidRPr="00162280" w:rsidRDefault="00B234A8" w:rsidP="00D26F49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color w:val="auto"/>
                <w:sz w:val="20"/>
                <w:szCs w:val="20"/>
                <w:shd w:val="clear" w:color="auto" w:fill="FFFFFF"/>
              </w:rPr>
              <w:t>kształcenia</w:t>
            </w:r>
          </w:p>
        </w:tc>
        <w:tc>
          <w:tcPr>
            <w:tcW w:w="745" w:type="pct"/>
            <w:shd w:val="clear" w:color="auto" w:fill="FFFFFF"/>
            <w:vAlign w:val="center"/>
            <w:hideMark/>
          </w:tcPr>
          <w:p w14:paraId="71DDEB39" w14:textId="77777777" w:rsidR="00B234A8" w:rsidRPr="00162280" w:rsidRDefault="00B234A8" w:rsidP="00D26F49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color w:val="auto"/>
                <w:sz w:val="20"/>
                <w:szCs w:val="20"/>
                <w:shd w:val="clear" w:color="auto" w:fill="FFFFFF"/>
              </w:rPr>
              <w:t>Punkty ECTS</w:t>
            </w:r>
          </w:p>
          <w:p w14:paraId="6995E1D1" w14:textId="77777777" w:rsidR="00B234A8" w:rsidRPr="00162280" w:rsidRDefault="00B234A8" w:rsidP="00D26F49">
            <w:pPr>
              <w:spacing w:after="60" w:line="240" w:lineRule="auto"/>
              <w:jc w:val="center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proofErr w:type="spellStart"/>
            <w:r w:rsidRPr="00162280">
              <w:rPr>
                <w:b/>
                <w:color w:val="auto"/>
                <w:sz w:val="20"/>
                <w:szCs w:val="20"/>
                <w:shd w:val="clear" w:color="auto" w:fill="FFFFFF"/>
              </w:rPr>
              <w:t>stac</w:t>
            </w:r>
            <w:proofErr w:type="spellEnd"/>
            <w:r w:rsidRPr="00162280">
              <w:rPr>
                <w:b/>
                <w:color w:val="auto"/>
                <w:sz w:val="20"/>
                <w:szCs w:val="20"/>
                <w:shd w:val="clear" w:color="auto" w:fill="FFFFFF"/>
              </w:rPr>
              <w:t>./</w:t>
            </w:r>
            <w:proofErr w:type="spellStart"/>
            <w:r w:rsidRPr="00162280">
              <w:rPr>
                <w:b/>
                <w:color w:val="auto"/>
                <w:sz w:val="20"/>
                <w:szCs w:val="20"/>
                <w:shd w:val="clear" w:color="auto" w:fill="FFFFFF"/>
              </w:rPr>
              <w:t>niestac</w:t>
            </w:r>
            <w:proofErr w:type="spellEnd"/>
            <w:r w:rsidRPr="00162280">
              <w:rPr>
                <w:b/>
                <w:color w:val="auto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562EB" w:rsidRPr="00E83E8A" w14:paraId="5FAF612E" w14:textId="77777777" w:rsidTr="0062675F">
        <w:trPr>
          <w:jc w:val="center"/>
        </w:trPr>
        <w:tc>
          <w:tcPr>
            <w:tcW w:w="870" w:type="pct"/>
            <w:shd w:val="clear" w:color="auto" w:fill="FFFFFF"/>
            <w:vAlign w:val="center"/>
            <w:hideMark/>
          </w:tcPr>
          <w:p w14:paraId="765F6D7E" w14:textId="77777777" w:rsidR="00B234A8" w:rsidRPr="00162280" w:rsidRDefault="00B234A8" w:rsidP="00D26F49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color w:val="auto"/>
                <w:sz w:val="20"/>
                <w:szCs w:val="20"/>
                <w:shd w:val="clear" w:color="auto" w:fill="FFFFFF"/>
              </w:rPr>
              <w:t>MODUŁ OGÓLNY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45F86925" w14:textId="77777777" w:rsidR="00B234A8" w:rsidRPr="00162280" w:rsidRDefault="00B234A8" w:rsidP="00D26F49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color w:val="auto"/>
                <w:sz w:val="20"/>
                <w:szCs w:val="20"/>
                <w:shd w:val="clear" w:color="auto" w:fill="FFFFFF"/>
              </w:rPr>
              <w:t>MO</w:t>
            </w:r>
          </w:p>
        </w:tc>
        <w:tc>
          <w:tcPr>
            <w:tcW w:w="2154" w:type="pct"/>
            <w:shd w:val="clear" w:color="auto" w:fill="FFFFFF"/>
            <w:vAlign w:val="center"/>
          </w:tcPr>
          <w:p w14:paraId="65E67958" w14:textId="77777777" w:rsidR="00B234A8" w:rsidRPr="00162280" w:rsidRDefault="00B234A8" w:rsidP="00D26F49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FFFFFF"/>
            <w:vAlign w:val="center"/>
          </w:tcPr>
          <w:p w14:paraId="55CA1B0E" w14:textId="77777777" w:rsidR="00B234A8" w:rsidRPr="00162280" w:rsidRDefault="00B234A8" w:rsidP="00D26F49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5" w:type="pct"/>
            <w:shd w:val="clear" w:color="auto" w:fill="FFFFFF"/>
            <w:vAlign w:val="center"/>
            <w:hideMark/>
          </w:tcPr>
          <w:p w14:paraId="457CCC1D" w14:textId="77777777" w:rsidR="00B234A8" w:rsidRPr="00162280" w:rsidRDefault="00B234A8" w:rsidP="00D26F49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color w:val="auto"/>
                <w:sz w:val="20"/>
                <w:szCs w:val="20"/>
                <w:shd w:val="clear" w:color="auto" w:fill="FFFFFF"/>
              </w:rPr>
              <w:t>129 / 128</w:t>
            </w:r>
          </w:p>
        </w:tc>
      </w:tr>
      <w:tr w:rsidR="00F562EB" w:rsidRPr="00E83E8A" w14:paraId="0BAEDD91" w14:textId="77777777" w:rsidTr="0062675F">
        <w:trPr>
          <w:jc w:val="center"/>
        </w:trPr>
        <w:tc>
          <w:tcPr>
            <w:tcW w:w="870" w:type="pct"/>
            <w:shd w:val="clear" w:color="auto" w:fill="FFFFFF"/>
            <w:hideMark/>
          </w:tcPr>
          <w:p w14:paraId="49180405" w14:textId="77777777" w:rsidR="00B234A8" w:rsidRPr="00162280" w:rsidRDefault="00B234A8" w:rsidP="00D26F49">
            <w:pPr>
              <w:spacing w:after="0" w:line="240" w:lineRule="auto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color w:val="auto"/>
                <w:sz w:val="20"/>
                <w:szCs w:val="20"/>
                <w:shd w:val="clear" w:color="auto" w:fill="FFFFFF"/>
              </w:rPr>
              <w:t>Ogólny</w:t>
            </w:r>
          </w:p>
          <w:p w14:paraId="66300A16" w14:textId="31E213A2" w:rsidR="00B234A8" w:rsidRPr="00162280" w:rsidRDefault="00B234A8" w:rsidP="00D26F49">
            <w:pPr>
              <w:spacing w:after="0" w:line="240" w:lineRule="auto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color w:val="auto"/>
                <w:sz w:val="20"/>
                <w:szCs w:val="20"/>
                <w:shd w:val="clear" w:color="auto" w:fill="FFFFFF"/>
              </w:rPr>
              <w:t>podstawowy</w:t>
            </w:r>
          </w:p>
        </w:tc>
        <w:tc>
          <w:tcPr>
            <w:tcW w:w="462" w:type="pct"/>
            <w:shd w:val="clear" w:color="auto" w:fill="FFFFFF"/>
            <w:hideMark/>
          </w:tcPr>
          <w:p w14:paraId="5BFFC8CE" w14:textId="77777777" w:rsidR="00B234A8" w:rsidRPr="00162280" w:rsidRDefault="00B234A8" w:rsidP="00D26F49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proofErr w:type="spellStart"/>
            <w:r w:rsidRPr="00162280">
              <w:rPr>
                <w:b/>
                <w:color w:val="auto"/>
                <w:sz w:val="20"/>
                <w:szCs w:val="20"/>
                <w:shd w:val="clear" w:color="auto" w:fill="FFFFFF"/>
              </w:rPr>
              <w:t>MOPd</w:t>
            </w:r>
            <w:proofErr w:type="spellEnd"/>
          </w:p>
        </w:tc>
        <w:tc>
          <w:tcPr>
            <w:tcW w:w="2154" w:type="pct"/>
            <w:shd w:val="clear" w:color="auto" w:fill="FFFFFF"/>
          </w:tcPr>
          <w:p w14:paraId="7EC7665E" w14:textId="77777777" w:rsidR="00B234A8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Historia Polski XX i XXI wieku</w:t>
            </w:r>
          </w:p>
          <w:p w14:paraId="51B99D8C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Język obcy</w:t>
            </w:r>
          </w:p>
          <w:p w14:paraId="4E79FE76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Komunikacja społeczna</w:t>
            </w:r>
          </w:p>
          <w:p w14:paraId="23E3422C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Kultura języka</w:t>
            </w:r>
          </w:p>
          <w:p w14:paraId="2836906B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Podstawy ekonomii</w:t>
            </w:r>
          </w:p>
          <w:p w14:paraId="091A1BA4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Podstawy filozofii</w:t>
            </w:r>
          </w:p>
          <w:p w14:paraId="113B8121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Podstawy prawa</w:t>
            </w:r>
          </w:p>
          <w:p w14:paraId="7C2A94E5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Podstawy public relations</w:t>
            </w:r>
          </w:p>
          <w:p w14:paraId="59B9D8CD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Podstawy socjologii</w:t>
            </w:r>
          </w:p>
          <w:p w14:paraId="40C4D331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Współczesne systemy polityczne</w:t>
            </w:r>
          </w:p>
        </w:tc>
        <w:tc>
          <w:tcPr>
            <w:tcW w:w="770" w:type="pct"/>
            <w:shd w:val="clear" w:color="auto" w:fill="FFFFFF"/>
          </w:tcPr>
          <w:p w14:paraId="3EB344EE" w14:textId="77777777" w:rsidR="003E5A9F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01D-1A_W02</w:t>
            </w:r>
          </w:p>
          <w:p w14:paraId="37DF2D37" w14:textId="77777777" w:rsidR="003E5A9F" w:rsidRPr="00162280" w:rsidRDefault="003E5A9F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01D-1A_W04</w:t>
            </w:r>
          </w:p>
          <w:p w14:paraId="23C69C13" w14:textId="77777777" w:rsidR="003E5A9F" w:rsidRPr="00162280" w:rsidRDefault="003E5A9F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01D-1A_W05</w:t>
            </w:r>
          </w:p>
          <w:p w14:paraId="63A6081D" w14:textId="5BF36716" w:rsidR="003E5A9F" w:rsidRPr="00162280" w:rsidRDefault="003E5A9F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01D-1A_W07</w:t>
            </w:r>
          </w:p>
          <w:p w14:paraId="4744B0DA" w14:textId="77777777" w:rsidR="003E5A9F" w:rsidRPr="00162280" w:rsidRDefault="003E5A9F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</w:p>
          <w:p w14:paraId="191470F2" w14:textId="77777777" w:rsidR="003E5A9F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01D-1A_U01</w:t>
            </w:r>
          </w:p>
          <w:p w14:paraId="66E78842" w14:textId="77777777" w:rsidR="003E5A9F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01D-1A_U02</w:t>
            </w:r>
          </w:p>
          <w:p w14:paraId="680FB8F5" w14:textId="77777777" w:rsidR="003E5A9F" w:rsidRPr="00162280" w:rsidRDefault="003E5A9F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01D-1A_U04</w:t>
            </w:r>
          </w:p>
          <w:p w14:paraId="1878EAC6" w14:textId="0D129FB3" w:rsidR="003E5A9F" w:rsidRPr="00162280" w:rsidRDefault="003E5A9F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01D-1A_U05</w:t>
            </w:r>
          </w:p>
          <w:p w14:paraId="07025524" w14:textId="77777777" w:rsidR="003E5A9F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01D-1A_U06</w:t>
            </w:r>
          </w:p>
          <w:p w14:paraId="6A3AA570" w14:textId="11E13030" w:rsidR="003E5A9F" w:rsidRPr="00162280" w:rsidRDefault="003E5A9F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01D-1A_U07</w:t>
            </w:r>
          </w:p>
          <w:p w14:paraId="34B86886" w14:textId="77777777" w:rsidR="003E5A9F" w:rsidRPr="00162280" w:rsidRDefault="003E5A9F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</w:p>
          <w:p w14:paraId="5F884DD8" w14:textId="77777777" w:rsidR="003E5A9F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01D-1A_K01</w:t>
            </w:r>
          </w:p>
          <w:p w14:paraId="19C207A7" w14:textId="77777777" w:rsidR="003E5A9F" w:rsidRPr="00162280" w:rsidRDefault="003E5A9F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01D-1A_K02</w:t>
            </w:r>
          </w:p>
          <w:p w14:paraId="5FB7DC16" w14:textId="77777777" w:rsidR="003E5A9F" w:rsidRPr="00162280" w:rsidRDefault="003E5A9F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01D-1A_K03</w:t>
            </w:r>
          </w:p>
          <w:p w14:paraId="23B3D9FB" w14:textId="77777777" w:rsidR="003E5A9F" w:rsidRPr="00162280" w:rsidRDefault="003E5A9F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01D-1A_K04</w:t>
            </w:r>
          </w:p>
          <w:p w14:paraId="485900BB" w14:textId="77777777" w:rsidR="003E5A9F" w:rsidRPr="00162280" w:rsidRDefault="003E5A9F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01D-1A_K05</w:t>
            </w:r>
          </w:p>
          <w:p w14:paraId="2E0C4574" w14:textId="197DE04D" w:rsidR="00B234A8" w:rsidRPr="00162280" w:rsidRDefault="003E5A9F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01D-1A_K06</w:t>
            </w:r>
          </w:p>
        </w:tc>
        <w:tc>
          <w:tcPr>
            <w:tcW w:w="745" w:type="pct"/>
            <w:shd w:val="clear" w:color="auto" w:fill="FFFFFF"/>
          </w:tcPr>
          <w:p w14:paraId="42E5F9D9" w14:textId="03834BF3" w:rsidR="00B234A8" w:rsidRPr="00162280" w:rsidRDefault="003E5A9F" w:rsidP="00D26F49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62280">
              <w:rPr>
                <w:b/>
                <w:color w:val="auto"/>
                <w:sz w:val="20"/>
                <w:szCs w:val="20"/>
              </w:rPr>
              <w:t>33 / 32</w:t>
            </w:r>
          </w:p>
        </w:tc>
      </w:tr>
      <w:tr w:rsidR="00F562EB" w:rsidRPr="00E83E8A" w14:paraId="72C524CE" w14:textId="77777777" w:rsidTr="0062675F">
        <w:trPr>
          <w:jc w:val="center"/>
        </w:trPr>
        <w:tc>
          <w:tcPr>
            <w:tcW w:w="870" w:type="pct"/>
            <w:shd w:val="clear" w:color="auto" w:fill="FFFFFF"/>
            <w:hideMark/>
          </w:tcPr>
          <w:p w14:paraId="0AEF5020" w14:textId="77777777" w:rsidR="00B234A8" w:rsidRPr="00162280" w:rsidRDefault="00B234A8" w:rsidP="00D26F49">
            <w:pPr>
              <w:spacing w:after="0" w:line="240" w:lineRule="auto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color w:val="auto"/>
                <w:sz w:val="20"/>
                <w:szCs w:val="20"/>
                <w:shd w:val="clear" w:color="auto" w:fill="FFFFFF"/>
              </w:rPr>
              <w:t>Ogólny</w:t>
            </w:r>
          </w:p>
          <w:p w14:paraId="58AEC870" w14:textId="0DF4FF35" w:rsidR="00B234A8" w:rsidRPr="00162280" w:rsidRDefault="00B234A8" w:rsidP="00D26F49">
            <w:pPr>
              <w:spacing w:after="0" w:line="240" w:lineRule="auto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color w:val="auto"/>
                <w:sz w:val="20"/>
                <w:szCs w:val="20"/>
                <w:shd w:val="clear" w:color="auto" w:fill="FFFFFF"/>
              </w:rPr>
              <w:t>dziennikarstwo</w:t>
            </w:r>
          </w:p>
        </w:tc>
        <w:tc>
          <w:tcPr>
            <w:tcW w:w="462" w:type="pct"/>
            <w:shd w:val="clear" w:color="auto" w:fill="FFFFFF"/>
            <w:hideMark/>
          </w:tcPr>
          <w:p w14:paraId="444C60C8" w14:textId="77777777" w:rsidR="00B234A8" w:rsidRPr="00162280" w:rsidRDefault="00B234A8" w:rsidP="00D26F49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proofErr w:type="spellStart"/>
            <w:r w:rsidRPr="00162280">
              <w:rPr>
                <w:b/>
                <w:color w:val="auto"/>
                <w:sz w:val="20"/>
                <w:szCs w:val="20"/>
                <w:shd w:val="clear" w:color="auto" w:fill="FFFFFF"/>
              </w:rPr>
              <w:t>MODz</w:t>
            </w:r>
            <w:proofErr w:type="spellEnd"/>
          </w:p>
        </w:tc>
        <w:tc>
          <w:tcPr>
            <w:tcW w:w="2154" w:type="pct"/>
            <w:shd w:val="clear" w:color="auto" w:fill="FFFFFF"/>
          </w:tcPr>
          <w:p w14:paraId="4129A84E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Dziennikarskie źródła informacji</w:t>
            </w:r>
          </w:p>
          <w:p w14:paraId="5AB23475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Etyka dziennikarska</w:t>
            </w:r>
          </w:p>
          <w:p w14:paraId="59505732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Gatunki dziennikarskie prasowe</w:t>
            </w:r>
          </w:p>
          <w:p w14:paraId="4EF738C3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Gatunki dziennikarskie radiowe</w:t>
            </w:r>
          </w:p>
          <w:p w14:paraId="0499E65F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Gatunki dziennikarskie telewizyjne</w:t>
            </w:r>
          </w:p>
          <w:p w14:paraId="4695418D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Gatunki internetowe</w:t>
            </w:r>
          </w:p>
          <w:p w14:paraId="1CA68299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Historia mediów</w:t>
            </w:r>
          </w:p>
          <w:p w14:paraId="6DD74762" w14:textId="7AD6670F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Nauka o komunikowaniu – argumentacja w</w:t>
            </w:r>
            <w:r w:rsidR="003C696B" w:rsidRPr="00162280">
              <w:rPr>
                <w:color w:val="auto"/>
                <w:sz w:val="20"/>
                <w:szCs w:val="20"/>
              </w:rPr>
              <w:t> </w:t>
            </w:r>
            <w:r w:rsidRPr="00162280">
              <w:rPr>
                <w:color w:val="auto"/>
                <w:sz w:val="20"/>
                <w:szCs w:val="20"/>
              </w:rPr>
              <w:t>komunikacji społecznej</w:t>
            </w:r>
          </w:p>
          <w:p w14:paraId="338126CC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Nauka o komunikowaniu – autoprezentacja</w:t>
            </w:r>
          </w:p>
          <w:p w14:paraId="52829DCD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Nauka o komunikowaniu – perswazja i manipulacja</w:t>
            </w:r>
          </w:p>
          <w:p w14:paraId="1BB05361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Nauka o komunikowaniu – wprowadzenie</w:t>
            </w:r>
          </w:p>
          <w:p w14:paraId="59287892" w14:textId="429E1C2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Podstawy warsztatu dziennikarskiego –</w:t>
            </w:r>
            <w:r w:rsidR="001F5A60" w:rsidRPr="00162280">
              <w:rPr>
                <w:color w:val="auto"/>
                <w:sz w:val="20"/>
                <w:szCs w:val="20"/>
              </w:rPr>
              <w:br/>
            </w:r>
            <w:r w:rsidRPr="00162280">
              <w:rPr>
                <w:color w:val="auto"/>
                <w:sz w:val="20"/>
                <w:szCs w:val="20"/>
              </w:rPr>
              <w:t>dziennikarstwo internetowe</w:t>
            </w:r>
          </w:p>
          <w:p w14:paraId="093362FD" w14:textId="223979BD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Podstawy warsztatu dziennikarskiego –</w:t>
            </w:r>
            <w:r w:rsidR="001F5A60" w:rsidRPr="00162280">
              <w:rPr>
                <w:color w:val="auto"/>
                <w:sz w:val="20"/>
                <w:szCs w:val="20"/>
              </w:rPr>
              <w:br/>
            </w:r>
            <w:r w:rsidRPr="00162280">
              <w:rPr>
                <w:color w:val="auto"/>
                <w:sz w:val="20"/>
                <w:szCs w:val="20"/>
              </w:rPr>
              <w:t>dziennikarstwo prasowe</w:t>
            </w:r>
          </w:p>
          <w:p w14:paraId="487B773F" w14:textId="286B702F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Podstawy warsztatu dziennikarskiego –</w:t>
            </w:r>
            <w:r w:rsidR="001F5A60" w:rsidRPr="00162280">
              <w:rPr>
                <w:color w:val="auto"/>
                <w:sz w:val="20"/>
                <w:szCs w:val="20"/>
              </w:rPr>
              <w:br/>
            </w:r>
            <w:r w:rsidRPr="00162280">
              <w:rPr>
                <w:color w:val="auto"/>
                <w:sz w:val="20"/>
                <w:szCs w:val="20"/>
              </w:rPr>
              <w:t>dziennikarstwo radiowe</w:t>
            </w:r>
          </w:p>
          <w:p w14:paraId="1C159A9B" w14:textId="0207D54C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Podstawy warsztatu dziennikarskiego –</w:t>
            </w:r>
            <w:r w:rsidR="001F5A60" w:rsidRPr="00162280">
              <w:rPr>
                <w:color w:val="auto"/>
                <w:sz w:val="20"/>
                <w:szCs w:val="20"/>
              </w:rPr>
              <w:br/>
            </w:r>
            <w:r w:rsidRPr="00162280">
              <w:rPr>
                <w:color w:val="auto"/>
                <w:sz w:val="20"/>
                <w:szCs w:val="20"/>
              </w:rPr>
              <w:t>dziennikarstwo telewizyjne</w:t>
            </w:r>
          </w:p>
          <w:p w14:paraId="33BD204B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Polski system medialny</w:t>
            </w:r>
          </w:p>
          <w:p w14:paraId="1E4B124C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Prawo mediów</w:t>
            </w:r>
          </w:p>
          <w:p w14:paraId="2F1182C4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Reklama w mediach</w:t>
            </w:r>
          </w:p>
          <w:p w14:paraId="499A8682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Retoryka dziennikarska</w:t>
            </w:r>
          </w:p>
          <w:p w14:paraId="5895D02D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Systemy medialne na świecie</w:t>
            </w:r>
          </w:p>
          <w:p w14:paraId="3248C73B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 xml:space="preserve">Wstęp do </w:t>
            </w:r>
            <w:proofErr w:type="spellStart"/>
            <w:r w:rsidRPr="00162280">
              <w:rPr>
                <w:color w:val="auto"/>
                <w:sz w:val="20"/>
                <w:szCs w:val="20"/>
              </w:rPr>
              <w:t>mediologii</w:t>
            </w:r>
            <w:proofErr w:type="spellEnd"/>
          </w:p>
        </w:tc>
        <w:tc>
          <w:tcPr>
            <w:tcW w:w="770" w:type="pct"/>
            <w:shd w:val="clear" w:color="auto" w:fill="FFFFFF"/>
          </w:tcPr>
          <w:p w14:paraId="26BB7D05" w14:textId="77777777" w:rsidR="002E345E" w:rsidRPr="00162280" w:rsidRDefault="002E345E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01D-1A_W02</w:t>
            </w:r>
          </w:p>
          <w:p w14:paraId="009727F4" w14:textId="28DFA4A1" w:rsidR="002E345E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01D-1A_W03</w:t>
            </w:r>
          </w:p>
          <w:p w14:paraId="0C81209B" w14:textId="77777777" w:rsidR="00F562EB" w:rsidRPr="00162280" w:rsidRDefault="00F562EB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01D-1A_W04</w:t>
            </w:r>
          </w:p>
          <w:p w14:paraId="5E984475" w14:textId="71D4D1CA" w:rsidR="002E345E" w:rsidRPr="00162280" w:rsidRDefault="002E345E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01D-1A_W05</w:t>
            </w:r>
          </w:p>
          <w:p w14:paraId="126AF6BC" w14:textId="77777777" w:rsidR="00F562EB" w:rsidRPr="00162280" w:rsidRDefault="00F562EB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01D-1A_W06</w:t>
            </w:r>
          </w:p>
          <w:p w14:paraId="27A30F1C" w14:textId="2C884079" w:rsidR="002E345E" w:rsidRPr="00162280" w:rsidRDefault="002E345E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01D-1A_W07</w:t>
            </w:r>
          </w:p>
          <w:p w14:paraId="021E21F3" w14:textId="77777777" w:rsidR="00F562EB" w:rsidRPr="00162280" w:rsidRDefault="00F562EB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</w:p>
          <w:p w14:paraId="6FC7E724" w14:textId="77777777" w:rsidR="00F562EB" w:rsidRPr="00162280" w:rsidRDefault="00F562EB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01D-1A_U01</w:t>
            </w:r>
          </w:p>
          <w:p w14:paraId="6FBC8998" w14:textId="22353F3E" w:rsidR="002E345E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01D-1A_U02</w:t>
            </w:r>
          </w:p>
          <w:p w14:paraId="40DF0BBF" w14:textId="77777777" w:rsidR="00F562EB" w:rsidRPr="00162280" w:rsidRDefault="00F562EB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01D-1A_U03</w:t>
            </w:r>
          </w:p>
          <w:p w14:paraId="4E911F93" w14:textId="77777777" w:rsidR="00F562EB" w:rsidRPr="00162280" w:rsidRDefault="00F562EB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01D-1A_U04</w:t>
            </w:r>
          </w:p>
          <w:p w14:paraId="7A9CA7FE" w14:textId="050FEA03" w:rsidR="002E345E" w:rsidRPr="00162280" w:rsidRDefault="002E345E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01D-1A_U05</w:t>
            </w:r>
          </w:p>
          <w:p w14:paraId="4E0667C5" w14:textId="4164B055" w:rsidR="00F562EB" w:rsidRPr="00162280" w:rsidRDefault="00F562EB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01D-1A_U06</w:t>
            </w:r>
          </w:p>
          <w:p w14:paraId="4ECD8DE9" w14:textId="77777777" w:rsidR="00F562EB" w:rsidRPr="00162280" w:rsidRDefault="00F562EB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</w:p>
          <w:p w14:paraId="52364ED6" w14:textId="77777777" w:rsidR="002E345E" w:rsidRPr="00162280" w:rsidRDefault="002E345E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01D-1A_K01</w:t>
            </w:r>
          </w:p>
          <w:p w14:paraId="102014B9" w14:textId="0E619FA6" w:rsidR="002E345E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01D-1A_K02</w:t>
            </w:r>
          </w:p>
          <w:p w14:paraId="49F1649F" w14:textId="77777777" w:rsidR="00F562EB" w:rsidRPr="00162280" w:rsidRDefault="00F562EB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01D-1A_K03</w:t>
            </w:r>
          </w:p>
          <w:p w14:paraId="3584250F" w14:textId="76E4FE01" w:rsidR="002E345E" w:rsidRPr="00162280" w:rsidRDefault="002E345E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01D-1A_K04</w:t>
            </w:r>
          </w:p>
          <w:p w14:paraId="1BE0B3FB" w14:textId="2B0337E5" w:rsidR="002E345E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01D-1A_K05</w:t>
            </w:r>
          </w:p>
          <w:p w14:paraId="5D432AED" w14:textId="77777777" w:rsidR="002E345E" w:rsidRPr="00162280" w:rsidRDefault="002E345E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01D-1A_K06</w:t>
            </w:r>
          </w:p>
          <w:p w14:paraId="2D0FF348" w14:textId="3FE8B3B6" w:rsidR="00B234A8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01D-1A_K07</w:t>
            </w:r>
          </w:p>
          <w:p w14:paraId="793C7990" w14:textId="5F92E4B3" w:rsidR="00B234A8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</w:p>
          <w:p w14:paraId="20108D0A" w14:textId="77777777" w:rsidR="00B234A8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</w:p>
          <w:p w14:paraId="668A2AC8" w14:textId="77777777" w:rsidR="00B234A8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</w:p>
          <w:p w14:paraId="4DCE11BB" w14:textId="373FDB1E" w:rsidR="00B234A8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5" w:type="pct"/>
            <w:shd w:val="clear" w:color="auto" w:fill="FFFFFF"/>
          </w:tcPr>
          <w:p w14:paraId="4B68139C" w14:textId="506811B4" w:rsidR="00B234A8" w:rsidRPr="00162280" w:rsidRDefault="00F562EB" w:rsidP="00D26F49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62280">
              <w:rPr>
                <w:b/>
                <w:color w:val="auto"/>
                <w:sz w:val="20"/>
                <w:szCs w:val="20"/>
              </w:rPr>
              <w:t>62 / 63</w:t>
            </w:r>
          </w:p>
        </w:tc>
      </w:tr>
      <w:tr w:rsidR="00F562EB" w:rsidRPr="00E83E8A" w14:paraId="1F8C1E08" w14:textId="77777777" w:rsidTr="0062675F">
        <w:trPr>
          <w:jc w:val="center"/>
        </w:trPr>
        <w:tc>
          <w:tcPr>
            <w:tcW w:w="870" w:type="pct"/>
            <w:shd w:val="clear" w:color="auto" w:fill="FFFFFF"/>
          </w:tcPr>
          <w:p w14:paraId="5167D0F6" w14:textId="77777777" w:rsidR="00B234A8" w:rsidRPr="00162280" w:rsidRDefault="00B234A8" w:rsidP="00D26F49">
            <w:pPr>
              <w:spacing w:after="0" w:line="240" w:lineRule="auto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color w:val="auto"/>
                <w:sz w:val="20"/>
                <w:szCs w:val="20"/>
                <w:shd w:val="clear" w:color="auto" w:fill="FFFFFF"/>
              </w:rPr>
              <w:t>Ogólny</w:t>
            </w:r>
          </w:p>
          <w:p w14:paraId="02410398" w14:textId="7DFC4173" w:rsidR="00B234A8" w:rsidRPr="00162280" w:rsidRDefault="00B234A8" w:rsidP="00D26F49">
            <w:pPr>
              <w:spacing w:after="0" w:line="240" w:lineRule="auto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color w:val="auto"/>
                <w:sz w:val="20"/>
                <w:szCs w:val="20"/>
                <w:shd w:val="clear" w:color="auto" w:fill="FFFFFF"/>
              </w:rPr>
              <w:t>praktyka</w:t>
            </w:r>
          </w:p>
        </w:tc>
        <w:tc>
          <w:tcPr>
            <w:tcW w:w="462" w:type="pct"/>
            <w:shd w:val="clear" w:color="auto" w:fill="FFFFFF"/>
          </w:tcPr>
          <w:p w14:paraId="13338629" w14:textId="77777777" w:rsidR="00B234A8" w:rsidRPr="00162280" w:rsidRDefault="00B234A8" w:rsidP="00D26F49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proofErr w:type="spellStart"/>
            <w:r w:rsidRPr="00162280">
              <w:rPr>
                <w:b/>
                <w:color w:val="auto"/>
                <w:sz w:val="20"/>
                <w:szCs w:val="20"/>
                <w:shd w:val="clear" w:color="auto" w:fill="FFFFFF"/>
              </w:rPr>
              <w:t>MOPr</w:t>
            </w:r>
            <w:proofErr w:type="spellEnd"/>
          </w:p>
        </w:tc>
        <w:tc>
          <w:tcPr>
            <w:tcW w:w="2154" w:type="pct"/>
            <w:shd w:val="clear" w:color="auto" w:fill="FFFFFF"/>
          </w:tcPr>
          <w:p w14:paraId="3AAE7F41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Dykcja i emisja głosu</w:t>
            </w:r>
          </w:p>
          <w:p w14:paraId="0DFC4CA1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Komputer w pracy dziennikarza i PR-owca</w:t>
            </w:r>
          </w:p>
          <w:p w14:paraId="641D911F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Egzamin licencjacki</w:t>
            </w:r>
          </w:p>
          <w:p w14:paraId="2B49C7ED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Praca licencjacka</w:t>
            </w:r>
          </w:p>
          <w:p w14:paraId="5AB02BD3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Praktyki zawodowe</w:t>
            </w:r>
          </w:p>
          <w:p w14:paraId="420F4140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Seminarium licencjackie</w:t>
            </w:r>
          </w:p>
          <w:p w14:paraId="19BC82F8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Sztuka negocjowania</w:t>
            </w:r>
          </w:p>
          <w:p w14:paraId="6EE052B3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Sztuka pisania</w:t>
            </w:r>
          </w:p>
          <w:p w14:paraId="2ED18507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FFFFFF"/>
          </w:tcPr>
          <w:p w14:paraId="68DC9E55" w14:textId="77777777" w:rsidR="00751BB7" w:rsidRPr="00162280" w:rsidRDefault="00751BB7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01D-1A_W01</w:t>
            </w:r>
          </w:p>
          <w:p w14:paraId="7BAD271C" w14:textId="244792EF" w:rsidR="00AC0AA7" w:rsidRPr="00162280" w:rsidRDefault="00AC0AA7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01D-1A_W02</w:t>
            </w:r>
          </w:p>
          <w:p w14:paraId="23268707" w14:textId="77777777" w:rsidR="00AC0AA7" w:rsidRPr="00162280" w:rsidRDefault="00AC0AA7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01D-1A_W03</w:t>
            </w:r>
          </w:p>
          <w:p w14:paraId="47D319B9" w14:textId="77777777" w:rsidR="00AC0AA7" w:rsidRPr="00162280" w:rsidRDefault="00AC0AA7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01D-1A_W04</w:t>
            </w:r>
          </w:p>
          <w:p w14:paraId="7019A3B7" w14:textId="6BF597F2" w:rsidR="00AC0AA7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01D-1A_W05</w:t>
            </w:r>
          </w:p>
          <w:p w14:paraId="63E8282F" w14:textId="77777777" w:rsidR="00751BB7" w:rsidRPr="00162280" w:rsidRDefault="00751BB7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01D-1A_W06</w:t>
            </w:r>
          </w:p>
          <w:p w14:paraId="54EBD1E2" w14:textId="43D52B3A" w:rsidR="00AC0AA7" w:rsidRPr="00162280" w:rsidRDefault="00751BB7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01D-1A_W07</w:t>
            </w:r>
          </w:p>
          <w:p w14:paraId="650C950B" w14:textId="77777777" w:rsidR="00751BB7" w:rsidRPr="00162280" w:rsidRDefault="00751BB7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</w:p>
          <w:p w14:paraId="206FB1D9" w14:textId="77777777" w:rsidR="00AC0AA7" w:rsidRPr="00162280" w:rsidRDefault="00AC0AA7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01D-1A_U01</w:t>
            </w:r>
          </w:p>
          <w:p w14:paraId="6AA4967D" w14:textId="77777777" w:rsidR="00751BB7" w:rsidRPr="00162280" w:rsidRDefault="00751BB7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01D-1A_U02</w:t>
            </w:r>
          </w:p>
          <w:p w14:paraId="4D43B9F9" w14:textId="452D01A3" w:rsidR="00AC0AA7" w:rsidRPr="00162280" w:rsidRDefault="00AC0AA7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01D-1A_U03</w:t>
            </w:r>
          </w:p>
          <w:p w14:paraId="4D392C82" w14:textId="77777777" w:rsidR="00AC0AA7" w:rsidRPr="00162280" w:rsidRDefault="00AC0AA7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01D-1A_U04</w:t>
            </w:r>
          </w:p>
          <w:p w14:paraId="3F10CE6F" w14:textId="33E0AC27" w:rsidR="00AC0AA7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01D-1A_U05</w:t>
            </w:r>
          </w:p>
          <w:p w14:paraId="17EC8E5F" w14:textId="472E362A" w:rsidR="00AC0AA7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01D-1A_U06</w:t>
            </w:r>
          </w:p>
          <w:p w14:paraId="52E0D3A8" w14:textId="77777777" w:rsidR="00751BB7" w:rsidRPr="00162280" w:rsidRDefault="00751BB7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</w:p>
          <w:p w14:paraId="22837DF0" w14:textId="77777777" w:rsidR="00AC0AA7" w:rsidRPr="00162280" w:rsidRDefault="00AC0AA7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01D-1A_K01</w:t>
            </w:r>
          </w:p>
          <w:p w14:paraId="6B3147D2" w14:textId="77777777" w:rsidR="00751BB7" w:rsidRPr="00162280" w:rsidRDefault="00751BB7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01D-1A_K02</w:t>
            </w:r>
          </w:p>
          <w:p w14:paraId="2727BAAD" w14:textId="1AFCB17A" w:rsidR="00AC0AA7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01D-1A_K03</w:t>
            </w:r>
          </w:p>
          <w:p w14:paraId="2F0BE540" w14:textId="77777777" w:rsidR="00AC0AA7" w:rsidRPr="00162280" w:rsidRDefault="00AC0AA7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01D-1A_K04</w:t>
            </w:r>
          </w:p>
          <w:p w14:paraId="449C3B62" w14:textId="77777777" w:rsidR="00AC0AA7" w:rsidRPr="00162280" w:rsidRDefault="00AC0AA7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01D-1A_K06</w:t>
            </w:r>
          </w:p>
          <w:p w14:paraId="3AA0A57C" w14:textId="55A3E07C" w:rsidR="00B234A8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01D-1A_K07</w:t>
            </w:r>
          </w:p>
        </w:tc>
        <w:tc>
          <w:tcPr>
            <w:tcW w:w="745" w:type="pct"/>
            <w:shd w:val="clear" w:color="auto" w:fill="FFFFFF"/>
          </w:tcPr>
          <w:p w14:paraId="3ED2296D" w14:textId="1D4A7756" w:rsidR="00B234A8" w:rsidRPr="00162280" w:rsidRDefault="00751BB7" w:rsidP="00D26F49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62280">
              <w:rPr>
                <w:b/>
                <w:color w:val="auto"/>
                <w:sz w:val="20"/>
                <w:szCs w:val="20"/>
              </w:rPr>
              <w:t>33 / 33</w:t>
            </w:r>
          </w:p>
        </w:tc>
      </w:tr>
      <w:tr w:rsidR="00751BB7" w:rsidRPr="00E83E8A" w14:paraId="2BDC081B" w14:textId="77777777" w:rsidTr="0062675F">
        <w:trPr>
          <w:jc w:val="center"/>
        </w:trPr>
        <w:tc>
          <w:tcPr>
            <w:tcW w:w="870" w:type="pct"/>
            <w:shd w:val="clear" w:color="auto" w:fill="FFFFFF"/>
          </w:tcPr>
          <w:p w14:paraId="0A1937E7" w14:textId="77777777" w:rsidR="00751BB7" w:rsidRPr="00162280" w:rsidRDefault="00751BB7" w:rsidP="00D26F49">
            <w:pPr>
              <w:spacing w:after="0" w:line="240" w:lineRule="auto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2" w:type="pct"/>
            <w:shd w:val="clear" w:color="auto" w:fill="FFFFFF"/>
          </w:tcPr>
          <w:p w14:paraId="0482614D" w14:textId="77777777" w:rsidR="00751BB7" w:rsidRPr="00162280" w:rsidRDefault="00751BB7" w:rsidP="00D26F49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54" w:type="pct"/>
            <w:shd w:val="clear" w:color="auto" w:fill="FFFFFF"/>
          </w:tcPr>
          <w:p w14:paraId="18DB8C49" w14:textId="77777777" w:rsidR="00751BB7" w:rsidRPr="00162280" w:rsidRDefault="00751BB7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FFFFFF"/>
          </w:tcPr>
          <w:p w14:paraId="39A180AC" w14:textId="77777777" w:rsidR="00751BB7" w:rsidRPr="00162280" w:rsidRDefault="00751BB7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5" w:type="pct"/>
            <w:shd w:val="clear" w:color="auto" w:fill="FFFFFF"/>
            <w:vAlign w:val="center"/>
          </w:tcPr>
          <w:p w14:paraId="03D20A26" w14:textId="2EC07283" w:rsidR="00751BB7" w:rsidRPr="00162280" w:rsidRDefault="00751BB7" w:rsidP="00D26F49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F562EB" w:rsidRPr="00E83E8A" w14:paraId="5A92E0D3" w14:textId="77777777" w:rsidTr="0062675F">
        <w:trPr>
          <w:jc w:val="center"/>
        </w:trPr>
        <w:tc>
          <w:tcPr>
            <w:tcW w:w="870" w:type="pct"/>
            <w:shd w:val="clear" w:color="auto" w:fill="FFFFFF"/>
          </w:tcPr>
          <w:p w14:paraId="5D68CDCE" w14:textId="77777777" w:rsidR="00B234A8" w:rsidRPr="00162280" w:rsidRDefault="00B234A8" w:rsidP="00D26F49">
            <w:pPr>
              <w:spacing w:after="0" w:line="240" w:lineRule="auto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2" w:type="pct"/>
            <w:shd w:val="clear" w:color="auto" w:fill="FFFFFF"/>
          </w:tcPr>
          <w:p w14:paraId="18AC3AD2" w14:textId="77777777" w:rsidR="00B234A8" w:rsidRPr="00162280" w:rsidRDefault="00B234A8" w:rsidP="00D26F49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color w:val="auto"/>
                <w:sz w:val="20"/>
                <w:szCs w:val="20"/>
                <w:shd w:val="clear" w:color="auto" w:fill="FFFFFF"/>
              </w:rPr>
              <w:t>MJ, ML, MK</w:t>
            </w:r>
          </w:p>
        </w:tc>
        <w:tc>
          <w:tcPr>
            <w:tcW w:w="2154" w:type="pct"/>
            <w:shd w:val="clear" w:color="auto" w:fill="FFFFFF"/>
          </w:tcPr>
          <w:p w14:paraId="22593BBE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Zajęcia ogólnouczelniane</w:t>
            </w:r>
          </w:p>
        </w:tc>
        <w:tc>
          <w:tcPr>
            <w:tcW w:w="770" w:type="pct"/>
            <w:shd w:val="clear" w:color="auto" w:fill="FFFFFF"/>
          </w:tcPr>
          <w:p w14:paraId="5455BD5E" w14:textId="77777777" w:rsidR="00B234A8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5" w:type="pct"/>
            <w:shd w:val="clear" w:color="auto" w:fill="FFFFFF"/>
          </w:tcPr>
          <w:p w14:paraId="784E94B7" w14:textId="77777777" w:rsidR="00B234A8" w:rsidRPr="00162280" w:rsidRDefault="00B234A8" w:rsidP="00751BB7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162280">
              <w:rPr>
                <w:b/>
                <w:color w:val="auto"/>
                <w:sz w:val="20"/>
                <w:szCs w:val="20"/>
              </w:rPr>
              <w:t>3 / -</w:t>
            </w:r>
          </w:p>
          <w:p w14:paraId="79AC1AF3" w14:textId="77777777" w:rsidR="00B234A8" w:rsidRPr="00162280" w:rsidRDefault="00B234A8" w:rsidP="00751BB7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562EB" w:rsidRPr="00E83E8A" w14:paraId="4B29B606" w14:textId="77777777" w:rsidTr="0062675F">
        <w:trPr>
          <w:jc w:val="center"/>
        </w:trPr>
        <w:tc>
          <w:tcPr>
            <w:tcW w:w="870" w:type="pct"/>
            <w:shd w:val="clear" w:color="auto" w:fill="FFFFFF"/>
            <w:vAlign w:val="center"/>
            <w:hideMark/>
          </w:tcPr>
          <w:p w14:paraId="0B914044" w14:textId="77777777" w:rsidR="00506A9E" w:rsidRPr="00162280" w:rsidRDefault="00B234A8" w:rsidP="00D26F49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color w:val="auto"/>
                <w:sz w:val="20"/>
                <w:szCs w:val="20"/>
                <w:shd w:val="clear" w:color="auto" w:fill="FFFFFF"/>
              </w:rPr>
              <w:t>MODUŁ</w:t>
            </w:r>
          </w:p>
          <w:p w14:paraId="0A9A6500" w14:textId="0C5DF51E" w:rsidR="00B234A8" w:rsidRPr="00162280" w:rsidRDefault="00B234A8" w:rsidP="00D26F49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color w:val="auto"/>
                <w:sz w:val="20"/>
                <w:szCs w:val="20"/>
                <w:shd w:val="clear" w:color="auto" w:fill="FFFFFF"/>
              </w:rPr>
              <w:t>DZIENNIKARSKI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60217AA2" w14:textId="77777777" w:rsidR="00B234A8" w:rsidRPr="00162280" w:rsidRDefault="00B234A8" w:rsidP="00D26F49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color w:val="auto"/>
                <w:sz w:val="20"/>
                <w:szCs w:val="20"/>
                <w:shd w:val="clear" w:color="auto" w:fill="FFFFFF"/>
              </w:rPr>
              <w:t>MD</w:t>
            </w:r>
          </w:p>
        </w:tc>
        <w:tc>
          <w:tcPr>
            <w:tcW w:w="2154" w:type="pct"/>
            <w:shd w:val="clear" w:color="auto" w:fill="FFFFFF"/>
            <w:vAlign w:val="center"/>
          </w:tcPr>
          <w:p w14:paraId="7F6A8FBE" w14:textId="77777777" w:rsidR="00B234A8" w:rsidRPr="00162280" w:rsidRDefault="00B234A8" w:rsidP="00D26F49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FFFFFF"/>
            <w:vAlign w:val="center"/>
          </w:tcPr>
          <w:p w14:paraId="361957D9" w14:textId="77777777" w:rsidR="00B234A8" w:rsidRPr="00162280" w:rsidRDefault="00B234A8" w:rsidP="00D26F49">
            <w:pPr>
              <w:snapToGrid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745" w:type="pct"/>
            <w:shd w:val="clear" w:color="auto" w:fill="FFFFFF"/>
            <w:vAlign w:val="center"/>
            <w:hideMark/>
          </w:tcPr>
          <w:p w14:paraId="054BE1FF" w14:textId="77777777" w:rsidR="00B234A8" w:rsidRPr="00162280" w:rsidRDefault="00B234A8" w:rsidP="00D26F49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52 / 52</w:t>
            </w:r>
          </w:p>
        </w:tc>
      </w:tr>
      <w:tr w:rsidR="00F562EB" w:rsidRPr="00E83E8A" w14:paraId="77D13AEE" w14:textId="77777777" w:rsidTr="0062675F">
        <w:trPr>
          <w:jc w:val="center"/>
        </w:trPr>
        <w:tc>
          <w:tcPr>
            <w:tcW w:w="870" w:type="pct"/>
            <w:shd w:val="clear" w:color="auto" w:fill="FFFFFF"/>
            <w:hideMark/>
          </w:tcPr>
          <w:p w14:paraId="48B40ACE" w14:textId="77777777" w:rsidR="00B234A8" w:rsidRPr="00162280" w:rsidRDefault="00B234A8" w:rsidP="00D26F49">
            <w:pPr>
              <w:spacing w:after="0" w:line="240" w:lineRule="auto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color w:val="auto"/>
                <w:sz w:val="20"/>
                <w:szCs w:val="20"/>
                <w:shd w:val="clear" w:color="auto" w:fill="FFFFFF"/>
              </w:rPr>
              <w:t>Dziennikarski</w:t>
            </w:r>
          </w:p>
          <w:p w14:paraId="1A38DB79" w14:textId="1E65F6A6" w:rsidR="00B234A8" w:rsidRPr="00162280" w:rsidRDefault="00B234A8" w:rsidP="00D26F49">
            <w:pPr>
              <w:spacing w:after="0" w:line="240" w:lineRule="auto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color w:val="auto"/>
                <w:sz w:val="20"/>
                <w:szCs w:val="20"/>
                <w:shd w:val="clear" w:color="auto" w:fill="FFFFFF"/>
              </w:rPr>
              <w:t xml:space="preserve">krytyka </w:t>
            </w:r>
          </w:p>
        </w:tc>
        <w:tc>
          <w:tcPr>
            <w:tcW w:w="462" w:type="pct"/>
            <w:shd w:val="clear" w:color="auto" w:fill="FFFFFF"/>
            <w:hideMark/>
          </w:tcPr>
          <w:p w14:paraId="12487BE3" w14:textId="77777777" w:rsidR="00B234A8" w:rsidRPr="00162280" w:rsidRDefault="00B234A8" w:rsidP="00D26F49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proofErr w:type="spellStart"/>
            <w:r w:rsidRPr="00162280">
              <w:rPr>
                <w:b/>
                <w:color w:val="auto"/>
                <w:sz w:val="20"/>
                <w:szCs w:val="20"/>
                <w:shd w:val="clear" w:color="auto" w:fill="FFFFFF"/>
              </w:rPr>
              <w:t>MDKr</w:t>
            </w:r>
            <w:proofErr w:type="spellEnd"/>
          </w:p>
        </w:tc>
        <w:tc>
          <w:tcPr>
            <w:tcW w:w="2154" w:type="pct"/>
            <w:shd w:val="clear" w:color="auto" w:fill="FFFFFF"/>
          </w:tcPr>
          <w:p w14:paraId="01C57F85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Arcydzieła dziennikarstwa publicystycznego</w:t>
            </w:r>
          </w:p>
          <w:p w14:paraId="43D8F93D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 xml:space="preserve">Arcydzieła telewizyjnego reportażu </w:t>
            </w:r>
          </w:p>
          <w:p w14:paraId="6F0EB9C7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Dziennikarstwo polskie do początku XX wieku</w:t>
            </w:r>
          </w:p>
          <w:p w14:paraId="6A130682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Klasyka słuchowiska i reportażu radiowego</w:t>
            </w:r>
          </w:p>
          <w:p w14:paraId="115C8E41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Krytyka prasowa, radiowa i telewizyjna</w:t>
            </w:r>
          </w:p>
          <w:p w14:paraId="326FED25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 xml:space="preserve">Mass media a demokracja </w:t>
            </w:r>
          </w:p>
          <w:p w14:paraId="64E3E2C8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Polska szkoła reportażu literackiego i literatura w mediach</w:t>
            </w:r>
          </w:p>
          <w:p w14:paraId="6D3DD525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Radio informacyjne i artystyczne</w:t>
            </w:r>
          </w:p>
          <w:p w14:paraId="0429B78B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Styl wypowiedzi w mediach</w:t>
            </w:r>
          </w:p>
          <w:p w14:paraId="09CD2190" w14:textId="77777777" w:rsidR="00B234A8" w:rsidRPr="00162280" w:rsidRDefault="00B234A8" w:rsidP="00D26F49">
            <w:pPr>
              <w:spacing w:after="0" w:line="240" w:lineRule="auto"/>
              <w:rPr>
                <w:strike/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Współczesne życie kulturalne</w:t>
            </w:r>
          </w:p>
        </w:tc>
        <w:tc>
          <w:tcPr>
            <w:tcW w:w="770" w:type="pct"/>
            <w:shd w:val="clear" w:color="auto" w:fill="FFFFFF"/>
          </w:tcPr>
          <w:p w14:paraId="384BF450" w14:textId="77777777" w:rsidR="00506A9E" w:rsidRPr="00162280" w:rsidRDefault="00506A9E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01D-1A_W01</w:t>
            </w:r>
          </w:p>
          <w:p w14:paraId="5570EA7A" w14:textId="77777777" w:rsidR="008E210A" w:rsidRPr="00162280" w:rsidRDefault="008E210A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01D-1A_W02</w:t>
            </w:r>
          </w:p>
          <w:p w14:paraId="7BF0B62E" w14:textId="7F756357" w:rsidR="00506A9E" w:rsidRPr="00162280" w:rsidRDefault="00506A9E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01D-1A_W03</w:t>
            </w:r>
          </w:p>
          <w:p w14:paraId="7C7E7E89" w14:textId="01B79C38" w:rsidR="00506A9E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01D-1A_W04</w:t>
            </w:r>
          </w:p>
          <w:p w14:paraId="4AFBF3C7" w14:textId="77777777" w:rsidR="00506A9E" w:rsidRPr="00162280" w:rsidRDefault="00506A9E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01D-1A_W05</w:t>
            </w:r>
          </w:p>
          <w:p w14:paraId="69B2E871" w14:textId="397EA7E6" w:rsidR="00506A9E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01D-1A_W06</w:t>
            </w:r>
          </w:p>
          <w:p w14:paraId="29902730" w14:textId="77777777" w:rsidR="00506A9E" w:rsidRPr="00162280" w:rsidRDefault="00506A9E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</w:p>
          <w:p w14:paraId="66754A44" w14:textId="77777777" w:rsidR="00506A9E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01D-1A_U02</w:t>
            </w:r>
          </w:p>
          <w:p w14:paraId="6CA5EC66" w14:textId="77777777" w:rsidR="008E210A" w:rsidRPr="00162280" w:rsidRDefault="008E210A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01D-1A_U03</w:t>
            </w:r>
          </w:p>
          <w:p w14:paraId="07D18E18" w14:textId="77777777" w:rsidR="008E210A" w:rsidRPr="00162280" w:rsidRDefault="008E210A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01D-1A_U04</w:t>
            </w:r>
          </w:p>
          <w:p w14:paraId="378AAD34" w14:textId="77777777" w:rsidR="008E210A" w:rsidRPr="00162280" w:rsidRDefault="008E210A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01D-1A_U05</w:t>
            </w:r>
          </w:p>
          <w:p w14:paraId="6CF817F8" w14:textId="3EA0BD4B" w:rsidR="00506A9E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01D-1A_U06</w:t>
            </w:r>
          </w:p>
          <w:p w14:paraId="4B3395BE" w14:textId="77777777" w:rsidR="00506A9E" w:rsidRPr="00162280" w:rsidRDefault="00506A9E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</w:p>
          <w:p w14:paraId="4CD541B3" w14:textId="77777777" w:rsidR="00506A9E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01D-1A_K01</w:t>
            </w:r>
          </w:p>
          <w:p w14:paraId="21BF4D63" w14:textId="77777777" w:rsidR="008E210A" w:rsidRPr="00162280" w:rsidRDefault="008E210A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01D-1A_K02</w:t>
            </w:r>
          </w:p>
          <w:p w14:paraId="1D8D57F9" w14:textId="146C81E1" w:rsidR="00B234A8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01D-1A_K03</w:t>
            </w:r>
          </w:p>
          <w:p w14:paraId="616E8710" w14:textId="77777777" w:rsidR="008E210A" w:rsidRPr="00162280" w:rsidRDefault="008E210A" w:rsidP="008E210A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01D-1A_K04</w:t>
            </w:r>
          </w:p>
          <w:p w14:paraId="45EF1331" w14:textId="77777777" w:rsidR="008E210A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01D-1A_K05</w:t>
            </w:r>
          </w:p>
          <w:p w14:paraId="021594DE" w14:textId="4C611ED6" w:rsidR="00B234A8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01D-1A_K07</w:t>
            </w:r>
          </w:p>
        </w:tc>
        <w:tc>
          <w:tcPr>
            <w:tcW w:w="745" w:type="pct"/>
            <w:shd w:val="clear" w:color="auto" w:fill="FFFFFF"/>
            <w:hideMark/>
          </w:tcPr>
          <w:p w14:paraId="7EC21CA1" w14:textId="3A2C7FF4" w:rsidR="00B234A8" w:rsidRPr="00162280" w:rsidRDefault="008E210A" w:rsidP="00D26F49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62280">
              <w:rPr>
                <w:b/>
                <w:color w:val="auto"/>
                <w:sz w:val="20"/>
                <w:szCs w:val="20"/>
              </w:rPr>
              <w:t>30 / 30</w:t>
            </w:r>
          </w:p>
        </w:tc>
      </w:tr>
      <w:tr w:rsidR="00F562EB" w:rsidRPr="00E83E8A" w14:paraId="553D6AD6" w14:textId="77777777" w:rsidTr="0062675F">
        <w:trPr>
          <w:jc w:val="center"/>
        </w:trPr>
        <w:tc>
          <w:tcPr>
            <w:tcW w:w="870" w:type="pct"/>
            <w:shd w:val="clear" w:color="auto" w:fill="FFFFFF"/>
          </w:tcPr>
          <w:p w14:paraId="4BFDD83B" w14:textId="77777777" w:rsidR="00B234A8" w:rsidRPr="00162280" w:rsidRDefault="00B234A8" w:rsidP="00D26F49">
            <w:pPr>
              <w:spacing w:after="0" w:line="240" w:lineRule="auto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color w:val="auto"/>
                <w:sz w:val="20"/>
                <w:szCs w:val="20"/>
                <w:shd w:val="clear" w:color="auto" w:fill="FFFFFF"/>
              </w:rPr>
              <w:t>Dziennikarski</w:t>
            </w:r>
          </w:p>
          <w:p w14:paraId="3AC5022D" w14:textId="70B43262" w:rsidR="00B234A8" w:rsidRPr="00162280" w:rsidRDefault="00B234A8" w:rsidP="00D26F49">
            <w:pPr>
              <w:spacing w:after="0" w:line="240" w:lineRule="auto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color w:val="auto"/>
                <w:sz w:val="20"/>
                <w:szCs w:val="20"/>
                <w:shd w:val="clear" w:color="auto" w:fill="FFFFFF"/>
              </w:rPr>
              <w:t>analiza</w:t>
            </w:r>
          </w:p>
        </w:tc>
        <w:tc>
          <w:tcPr>
            <w:tcW w:w="462" w:type="pct"/>
            <w:shd w:val="clear" w:color="auto" w:fill="FFFFFF"/>
          </w:tcPr>
          <w:p w14:paraId="32F13B69" w14:textId="77777777" w:rsidR="00B234A8" w:rsidRPr="00162280" w:rsidRDefault="00B234A8" w:rsidP="00D26F49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  <w:shd w:val="clear" w:color="auto" w:fill="FFFFFF"/>
              </w:rPr>
            </w:pPr>
            <w:proofErr w:type="spellStart"/>
            <w:r w:rsidRPr="00162280">
              <w:rPr>
                <w:b/>
                <w:color w:val="auto"/>
                <w:sz w:val="20"/>
                <w:szCs w:val="20"/>
                <w:shd w:val="clear" w:color="auto" w:fill="FFFFFF"/>
              </w:rPr>
              <w:t>MDAn</w:t>
            </w:r>
            <w:proofErr w:type="spellEnd"/>
          </w:p>
        </w:tc>
        <w:tc>
          <w:tcPr>
            <w:tcW w:w="2154" w:type="pct"/>
            <w:shd w:val="clear" w:color="auto" w:fill="FFFFFF"/>
          </w:tcPr>
          <w:p w14:paraId="6B80F46C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Analiza rynku prasowego</w:t>
            </w:r>
          </w:p>
          <w:p w14:paraId="4E6CD795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Analiza zawartości mediów – radio i telewizja</w:t>
            </w:r>
          </w:p>
          <w:p w14:paraId="05C3302F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Gramatyka słuchowiska i reportażu radiowego</w:t>
            </w:r>
          </w:p>
          <w:p w14:paraId="51ED54FA" w14:textId="77777777" w:rsidR="00B234A8" w:rsidRPr="00162280" w:rsidRDefault="00B234A8" w:rsidP="00D26F49">
            <w:pPr>
              <w:spacing w:after="0" w:line="240" w:lineRule="auto"/>
              <w:rPr>
                <w:strike/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Sposoby promocji i analiza zawartości prasy</w:t>
            </w:r>
          </w:p>
        </w:tc>
        <w:tc>
          <w:tcPr>
            <w:tcW w:w="770" w:type="pct"/>
            <w:shd w:val="clear" w:color="auto" w:fill="FFFFFF"/>
          </w:tcPr>
          <w:p w14:paraId="6D0C9C00" w14:textId="77777777" w:rsidR="00E56267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01D-1A_W03</w:t>
            </w:r>
          </w:p>
          <w:p w14:paraId="0A021143" w14:textId="77777777" w:rsidR="00E56267" w:rsidRPr="00162280" w:rsidRDefault="00E56267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01D-1A_W04</w:t>
            </w:r>
          </w:p>
          <w:p w14:paraId="437A8B0A" w14:textId="67D5A404" w:rsidR="00E56267" w:rsidRPr="00162280" w:rsidRDefault="00E56267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01D-1A_W05</w:t>
            </w:r>
          </w:p>
          <w:p w14:paraId="70171726" w14:textId="1A68D9DC" w:rsidR="00E56267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01D-1A_W06</w:t>
            </w:r>
          </w:p>
          <w:p w14:paraId="6D20C5C0" w14:textId="77777777" w:rsidR="00E56267" w:rsidRPr="00162280" w:rsidRDefault="00E56267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</w:p>
          <w:p w14:paraId="5C4E1ADA" w14:textId="77777777" w:rsidR="00E56267" w:rsidRPr="00162280" w:rsidRDefault="00E56267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01D-1A_U01</w:t>
            </w:r>
          </w:p>
          <w:p w14:paraId="47E74906" w14:textId="0D9D0825" w:rsidR="00E56267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01D-1A_U03</w:t>
            </w:r>
          </w:p>
          <w:p w14:paraId="0FAFB632" w14:textId="77777777" w:rsidR="00E56267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01D-1A_U04</w:t>
            </w:r>
          </w:p>
          <w:p w14:paraId="35CF05B4" w14:textId="77777777" w:rsidR="00E56267" w:rsidRPr="00162280" w:rsidRDefault="00E56267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01D-1A_U05</w:t>
            </w:r>
          </w:p>
          <w:p w14:paraId="440F8405" w14:textId="73FFC254" w:rsidR="00E56267" w:rsidRPr="00162280" w:rsidRDefault="00E56267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01D-1A_U06</w:t>
            </w:r>
          </w:p>
          <w:p w14:paraId="431DEC54" w14:textId="77777777" w:rsidR="00E56267" w:rsidRPr="00162280" w:rsidRDefault="00E56267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</w:p>
          <w:p w14:paraId="75D18CF2" w14:textId="77777777" w:rsidR="00E56267" w:rsidRPr="00162280" w:rsidRDefault="00E56267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01D-1A_K01</w:t>
            </w:r>
          </w:p>
          <w:p w14:paraId="4A889F29" w14:textId="77777777" w:rsidR="00E56267" w:rsidRPr="00162280" w:rsidRDefault="00E56267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01D-1A_K02</w:t>
            </w:r>
          </w:p>
          <w:p w14:paraId="42BF51AD" w14:textId="77777777" w:rsidR="00E56267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01D-1A_K03</w:t>
            </w:r>
          </w:p>
          <w:p w14:paraId="5CF2401D" w14:textId="1B8C04A5" w:rsidR="00B234A8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01D-1A_K04</w:t>
            </w:r>
          </w:p>
        </w:tc>
        <w:tc>
          <w:tcPr>
            <w:tcW w:w="745" w:type="pct"/>
            <w:shd w:val="clear" w:color="auto" w:fill="FFFFFF"/>
          </w:tcPr>
          <w:p w14:paraId="5F337C89" w14:textId="582D346E" w:rsidR="00B234A8" w:rsidRPr="00162280" w:rsidRDefault="00E56267" w:rsidP="00D26F49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62280">
              <w:rPr>
                <w:b/>
                <w:color w:val="auto"/>
                <w:sz w:val="20"/>
                <w:szCs w:val="20"/>
              </w:rPr>
              <w:t>10 / 10</w:t>
            </w:r>
          </w:p>
        </w:tc>
      </w:tr>
      <w:tr w:rsidR="00F562EB" w:rsidRPr="00E83E8A" w14:paraId="0E7A5CA4" w14:textId="77777777" w:rsidTr="0062675F">
        <w:trPr>
          <w:jc w:val="center"/>
        </w:trPr>
        <w:tc>
          <w:tcPr>
            <w:tcW w:w="870" w:type="pct"/>
            <w:shd w:val="clear" w:color="auto" w:fill="FFFFFF"/>
            <w:hideMark/>
          </w:tcPr>
          <w:p w14:paraId="685FAC25" w14:textId="77777777" w:rsidR="00B234A8" w:rsidRPr="00162280" w:rsidRDefault="00B234A8" w:rsidP="00D26F49">
            <w:pPr>
              <w:spacing w:after="0" w:line="240" w:lineRule="auto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Dziennikarski</w:t>
            </w:r>
          </w:p>
          <w:p w14:paraId="7258BC0D" w14:textId="64E2B5A7" w:rsidR="00B234A8" w:rsidRPr="00162280" w:rsidRDefault="00B234A8" w:rsidP="00D26F49">
            <w:pPr>
              <w:spacing w:after="0" w:line="240" w:lineRule="auto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warsztat</w:t>
            </w:r>
          </w:p>
        </w:tc>
        <w:tc>
          <w:tcPr>
            <w:tcW w:w="462" w:type="pct"/>
            <w:shd w:val="clear" w:color="auto" w:fill="FFFFFF"/>
            <w:hideMark/>
          </w:tcPr>
          <w:p w14:paraId="513343F2" w14:textId="77777777" w:rsidR="00B234A8" w:rsidRPr="00162280" w:rsidRDefault="00B234A8" w:rsidP="00D26F49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proofErr w:type="spellStart"/>
            <w:r w:rsidRPr="00162280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MDWa</w:t>
            </w:r>
            <w:proofErr w:type="spellEnd"/>
          </w:p>
        </w:tc>
        <w:tc>
          <w:tcPr>
            <w:tcW w:w="2154" w:type="pct"/>
            <w:shd w:val="clear" w:color="auto" w:fill="FFFFFF"/>
          </w:tcPr>
          <w:p w14:paraId="36C27341" w14:textId="77777777" w:rsidR="00B234A8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 xml:space="preserve">Creative </w:t>
            </w:r>
            <w:proofErr w:type="spellStart"/>
            <w:r w:rsidRPr="00162280">
              <w:rPr>
                <w:color w:val="auto"/>
                <w:sz w:val="20"/>
                <w:szCs w:val="20"/>
              </w:rPr>
              <w:t>writing</w:t>
            </w:r>
            <w:proofErr w:type="spellEnd"/>
          </w:p>
          <w:p w14:paraId="1E1E73E3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Organizacja pracy w redakcji prasowej i internetowej</w:t>
            </w:r>
          </w:p>
          <w:p w14:paraId="5A533C01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Organizacja pracy w redakcji radiowej i telewizyjnej</w:t>
            </w:r>
          </w:p>
          <w:p w14:paraId="7FB015D8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Warsztat prezentera radiowego i telewizyjnego</w:t>
            </w:r>
          </w:p>
          <w:p w14:paraId="20CD6D07" w14:textId="77777777" w:rsidR="00B234A8" w:rsidRPr="00162280" w:rsidRDefault="00B234A8" w:rsidP="00D26F49">
            <w:pPr>
              <w:spacing w:after="0" w:line="240" w:lineRule="auto"/>
              <w:jc w:val="both"/>
              <w:rPr>
                <w:strike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</w:rPr>
              <w:t>Zawód reporter radiowy i telewizyjny</w:t>
            </w:r>
          </w:p>
        </w:tc>
        <w:tc>
          <w:tcPr>
            <w:tcW w:w="770" w:type="pct"/>
            <w:shd w:val="clear" w:color="auto" w:fill="FFFFFF"/>
            <w:hideMark/>
          </w:tcPr>
          <w:p w14:paraId="1E122EB3" w14:textId="77777777" w:rsidR="00D9223D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01D-1A_W05</w:t>
            </w:r>
          </w:p>
          <w:p w14:paraId="272416A3" w14:textId="77777777" w:rsidR="00D9223D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01D-1A_W06</w:t>
            </w:r>
          </w:p>
          <w:p w14:paraId="0AC14FE6" w14:textId="77777777" w:rsidR="00D9223D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01D-1A_W07</w:t>
            </w:r>
          </w:p>
          <w:p w14:paraId="14AFB5F6" w14:textId="77777777" w:rsidR="00D9223D" w:rsidRPr="00162280" w:rsidRDefault="00D9223D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</w:p>
          <w:p w14:paraId="37FA62A5" w14:textId="77777777" w:rsidR="00D9223D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01D-1A_U03</w:t>
            </w:r>
          </w:p>
          <w:p w14:paraId="58C334D2" w14:textId="77777777" w:rsidR="00D9223D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01D-1A_U04</w:t>
            </w:r>
          </w:p>
          <w:p w14:paraId="26DB50A5" w14:textId="77777777" w:rsidR="00D9223D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01D-1A_U05</w:t>
            </w:r>
          </w:p>
          <w:p w14:paraId="22D1BBC9" w14:textId="0F471CE7" w:rsidR="00D9223D" w:rsidRPr="00162280" w:rsidRDefault="00D9223D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01D-1A_U06</w:t>
            </w:r>
          </w:p>
          <w:p w14:paraId="362C8826" w14:textId="77777777" w:rsidR="00D9223D" w:rsidRPr="00162280" w:rsidRDefault="00D9223D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</w:p>
          <w:p w14:paraId="09795374" w14:textId="77777777" w:rsidR="00D9223D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01D-1A_K01</w:t>
            </w:r>
          </w:p>
          <w:p w14:paraId="439D0672" w14:textId="77777777" w:rsidR="00D9223D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01D-1A_K03</w:t>
            </w:r>
          </w:p>
          <w:p w14:paraId="03AAF928" w14:textId="77777777" w:rsidR="00987F2C" w:rsidRPr="00162280" w:rsidRDefault="00987F2C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01D-1A_K04</w:t>
            </w:r>
          </w:p>
          <w:p w14:paraId="03DC5BA5" w14:textId="794914AC" w:rsidR="00B234A8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01D-1A_K05</w:t>
            </w:r>
          </w:p>
          <w:p w14:paraId="2B55C935" w14:textId="77777777" w:rsidR="00987F2C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01D-1A_K06</w:t>
            </w:r>
          </w:p>
          <w:p w14:paraId="6E6DDFAC" w14:textId="41F79E52" w:rsidR="00B234A8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01D-1A_K07</w:t>
            </w:r>
          </w:p>
        </w:tc>
        <w:tc>
          <w:tcPr>
            <w:tcW w:w="745" w:type="pct"/>
            <w:shd w:val="clear" w:color="auto" w:fill="FFFFFF"/>
            <w:hideMark/>
          </w:tcPr>
          <w:p w14:paraId="209EFDC6" w14:textId="5C305DF2" w:rsidR="00B234A8" w:rsidRPr="00162280" w:rsidRDefault="00987F2C" w:rsidP="00D26F49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62280">
              <w:rPr>
                <w:b/>
                <w:color w:val="auto"/>
                <w:sz w:val="20"/>
                <w:szCs w:val="20"/>
              </w:rPr>
              <w:t>12 / 12</w:t>
            </w:r>
          </w:p>
        </w:tc>
      </w:tr>
      <w:tr w:rsidR="00F562EB" w:rsidRPr="00E83E8A" w14:paraId="525D7BC5" w14:textId="77777777" w:rsidTr="0062675F">
        <w:trPr>
          <w:jc w:val="center"/>
        </w:trPr>
        <w:tc>
          <w:tcPr>
            <w:tcW w:w="870" w:type="pct"/>
            <w:shd w:val="clear" w:color="auto" w:fill="FFFFFF"/>
            <w:vAlign w:val="center"/>
            <w:hideMark/>
          </w:tcPr>
          <w:p w14:paraId="0D0A4D40" w14:textId="77777777" w:rsidR="00DF210C" w:rsidRPr="00162280" w:rsidRDefault="00B234A8" w:rsidP="00D26F49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MODUŁ</w:t>
            </w:r>
          </w:p>
          <w:p w14:paraId="4CD8972D" w14:textId="4559471F" w:rsidR="00B234A8" w:rsidRPr="00162280" w:rsidRDefault="00B234A8" w:rsidP="00D26F49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REKLAMOWY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2C2C6B3F" w14:textId="77777777" w:rsidR="00B234A8" w:rsidRPr="00162280" w:rsidRDefault="00B234A8" w:rsidP="00D26F49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MR</w:t>
            </w:r>
          </w:p>
        </w:tc>
        <w:tc>
          <w:tcPr>
            <w:tcW w:w="2154" w:type="pct"/>
            <w:shd w:val="clear" w:color="auto" w:fill="FFFFFF"/>
            <w:vAlign w:val="center"/>
          </w:tcPr>
          <w:p w14:paraId="3F1B17D1" w14:textId="77777777" w:rsidR="00B234A8" w:rsidRPr="00162280" w:rsidRDefault="00B234A8" w:rsidP="00D26F49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FFFFFF"/>
            <w:vAlign w:val="center"/>
          </w:tcPr>
          <w:p w14:paraId="0D6D9528" w14:textId="77777777" w:rsidR="00B234A8" w:rsidRPr="00162280" w:rsidRDefault="00B234A8" w:rsidP="00D26F49">
            <w:pPr>
              <w:snapToGrid w:val="0"/>
              <w:spacing w:after="0" w:line="240" w:lineRule="auto"/>
              <w:jc w:val="center"/>
              <w:rPr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5" w:type="pct"/>
            <w:shd w:val="clear" w:color="auto" w:fill="FFFFFF"/>
            <w:vAlign w:val="center"/>
            <w:hideMark/>
          </w:tcPr>
          <w:p w14:paraId="3FFFC60B" w14:textId="77777777" w:rsidR="00B234A8" w:rsidRPr="00162280" w:rsidRDefault="00B234A8" w:rsidP="00D26F49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54 / 54</w:t>
            </w:r>
          </w:p>
        </w:tc>
      </w:tr>
      <w:tr w:rsidR="00F562EB" w:rsidRPr="00E83E8A" w14:paraId="081BFC9D" w14:textId="77777777" w:rsidTr="0062675F">
        <w:trPr>
          <w:jc w:val="center"/>
        </w:trPr>
        <w:tc>
          <w:tcPr>
            <w:tcW w:w="870" w:type="pct"/>
            <w:shd w:val="clear" w:color="auto" w:fill="FFFFFF"/>
            <w:hideMark/>
          </w:tcPr>
          <w:p w14:paraId="20B36FEF" w14:textId="77777777" w:rsidR="00B234A8" w:rsidRPr="00162280" w:rsidRDefault="00B234A8" w:rsidP="00D26F49">
            <w:pPr>
              <w:spacing w:after="0" w:line="240" w:lineRule="auto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Reklamowy</w:t>
            </w:r>
          </w:p>
          <w:p w14:paraId="6762245B" w14:textId="1834126C" w:rsidR="00B234A8" w:rsidRPr="00162280" w:rsidRDefault="00B234A8" w:rsidP="00D26F49">
            <w:pPr>
              <w:spacing w:after="0" w:line="240" w:lineRule="auto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podstawowy</w:t>
            </w:r>
          </w:p>
        </w:tc>
        <w:tc>
          <w:tcPr>
            <w:tcW w:w="462" w:type="pct"/>
            <w:shd w:val="clear" w:color="auto" w:fill="FFFFFF"/>
            <w:hideMark/>
          </w:tcPr>
          <w:p w14:paraId="3B19B790" w14:textId="77777777" w:rsidR="00B234A8" w:rsidRPr="00162280" w:rsidRDefault="00B234A8" w:rsidP="00D26F49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proofErr w:type="spellStart"/>
            <w:r w:rsidRPr="00162280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MRPo</w:t>
            </w:r>
            <w:proofErr w:type="spellEnd"/>
          </w:p>
        </w:tc>
        <w:tc>
          <w:tcPr>
            <w:tcW w:w="2154" w:type="pct"/>
            <w:shd w:val="clear" w:color="auto" w:fill="FFFFFF"/>
          </w:tcPr>
          <w:p w14:paraId="64A3D67E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Estetyka komunikacji</w:t>
            </w:r>
          </w:p>
          <w:p w14:paraId="25723EE0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Modele dyskursu intermedialnego</w:t>
            </w:r>
          </w:p>
          <w:p w14:paraId="5C5E5E68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Struktury wizualne – analiza</w:t>
            </w:r>
          </w:p>
          <w:p w14:paraId="009624C2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Struktury wizualne – psychofizjologia widzenia</w:t>
            </w:r>
          </w:p>
        </w:tc>
        <w:tc>
          <w:tcPr>
            <w:tcW w:w="770" w:type="pct"/>
            <w:shd w:val="clear" w:color="auto" w:fill="FFFFFF"/>
            <w:hideMark/>
          </w:tcPr>
          <w:p w14:paraId="6015A1B8" w14:textId="77777777" w:rsidR="006402BB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01D-1A_W01</w:t>
            </w:r>
          </w:p>
          <w:p w14:paraId="66BA19C1" w14:textId="77777777" w:rsidR="006402BB" w:rsidRPr="00162280" w:rsidRDefault="006402BB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01D-1A_W04</w:t>
            </w:r>
          </w:p>
          <w:p w14:paraId="14F7CA5A" w14:textId="4C40A300" w:rsidR="006402BB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01D-1A_W05</w:t>
            </w:r>
          </w:p>
          <w:p w14:paraId="72977CF7" w14:textId="77777777" w:rsidR="006402BB" w:rsidRPr="00162280" w:rsidRDefault="006402BB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</w:p>
          <w:p w14:paraId="35A14262" w14:textId="77777777" w:rsidR="006402BB" w:rsidRPr="00162280" w:rsidRDefault="006402BB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01D-1A_U01</w:t>
            </w:r>
          </w:p>
          <w:p w14:paraId="113E392E" w14:textId="77777777" w:rsidR="006402BB" w:rsidRPr="00162280" w:rsidRDefault="006402BB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01D-1A_U02</w:t>
            </w:r>
          </w:p>
          <w:p w14:paraId="45AC3090" w14:textId="77777777" w:rsidR="006402BB" w:rsidRPr="00162280" w:rsidRDefault="006402BB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01D-1A_U04</w:t>
            </w:r>
          </w:p>
          <w:p w14:paraId="11C51A3E" w14:textId="67871E8F" w:rsidR="006402BB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01D-1A_U05</w:t>
            </w:r>
          </w:p>
          <w:p w14:paraId="17017B86" w14:textId="0C033056" w:rsidR="006402BB" w:rsidRPr="00162280" w:rsidRDefault="006402BB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01D-1A_U06</w:t>
            </w:r>
          </w:p>
          <w:p w14:paraId="71620717" w14:textId="77777777" w:rsidR="006402BB" w:rsidRPr="00162280" w:rsidRDefault="006402BB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</w:p>
          <w:p w14:paraId="00A911D2" w14:textId="77777777" w:rsidR="006402BB" w:rsidRPr="00162280" w:rsidRDefault="006402BB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01D-1A_K01</w:t>
            </w:r>
          </w:p>
          <w:p w14:paraId="4C089C23" w14:textId="706F80B2" w:rsidR="006402BB" w:rsidRPr="00162280" w:rsidRDefault="006402BB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01D-1A_K02</w:t>
            </w:r>
          </w:p>
          <w:p w14:paraId="0C76BE68" w14:textId="086CABD4" w:rsidR="006402BB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01D-1A_K03</w:t>
            </w:r>
          </w:p>
          <w:p w14:paraId="1B0CCA4B" w14:textId="5863EC8D" w:rsidR="00B234A8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01D-1A_K05</w:t>
            </w:r>
          </w:p>
          <w:p w14:paraId="28C8ABD5" w14:textId="0F251A65" w:rsidR="00B234A8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01D-1A_K07</w:t>
            </w:r>
          </w:p>
        </w:tc>
        <w:tc>
          <w:tcPr>
            <w:tcW w:w="745" w:type="pct"/>
            <w:shd w:val="clear" w:color="auto" w:fill="FFFFFF"/>
            <w:hideMark/>
          </w:tcPr>
          <w:p w14:paraId="6C90BFD3" w14:textId="33799383" w:rsidR="00B234A8" w:rsidRPr="00162280" w:rsidRDefault="006402BB" w:rsidP="00D26F49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62280">
              <w:rPr>
                <w:b/>
                <w:color w:val="auto"/>
                <w:sz w:val="20"/>
                <w:szCs w:val="20"/>
              </w:rPr>
              <w:t>10</w:t>
            </w:r>
          </w:p>
        </w:tc>
      </w:tr>
      <w:tr w:rsidR="00F562EB" w:rsidRPr="00E83E8A" w14:paraId="09A9FCA2" w14:textId="77777777" w:rsidTr="0062675F">
        <w:trPr>
          <w:jc w:val="center"/>
        </w:trPr>
        <w:tc>
          <w:tcPr>
            <w:tcW w:w="870" w:type="pct"/>
            <w:shd w:val="clear" w:color="auto" w:fill="FFFFFF"/>
          </w:tcPr>
          <w:p w14:paraId="567003DF" w14:textId="77777777" w:rsidR="00B234A8" w:rsidRPr="00162280" w:rsidRDefault="00B234A8" w:rsidP="00D26F49">
            <w:pPr>
              <w:spacing w:after="0" w:line="240" w:lineRule="auto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Reklamowy</w:t>
            </w:r>
          </w:p>
          <w:p w14:paraId="1E1A60E9" w14:textId="29950F13" w:rsidR="00B234A8" w:rsidRPr="00162280" w:rsidRDefault="00B234A8" w:rsidP="00D26F49">
            <w:pPr>
              <w:spacing w:after="0" w:line="240" w:lineRule="auto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projektowanie</w:t>
            </w:r>
          </w:p>
        </w:tc>
        <w:tc>
          <w:tcPr>
            <w:tcW w:w="462" w:type="pct"/>
            <w:shd w:val="clear" w:color="auto" w:fill="FFFFFF"/>
          </w:tcPr>
          <w:p w14:paraId="75048E3A" w14:textId="77777777" w:rsidR="00B234A8" w:rsidRPr="00162280" w:rsidRDefault="00B234A8" w:rsidP="00D26F49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proofErr w:type="spellStart"/>
            <w:r w:rsidRPr="00162280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MRPr</w:t>
            </w:r>
            <w:proofErr w:type="spellEnd"/>
          </w:p>
        </w:tc>
        <w:tc>
          <w:tcPr>
            <w:tcW w:w="2154" w:type="pct"/>
            <w:shd w:val="clear" w:color="auto" w:fill="FFFFFF"/>
          </w:tcPr>
          <w:p w14:paraId="4AD14121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 xml:space="preserve">Projektowanie reklamy – </w:t>
            </w:r>
            <w:proofErr w:type="spellStart"/>
            <w:r w:rsidRPr="00162280">
              <w:rPr>
                <w:color w:val="auto"/>
                <w:sz w:val="20"/>
                <w:szCs w:val="20"/>
              </w:rPr>
              <w:t>copywriting</w:t>
            </w:r>
            <w:proofErr w:type="spellEnd"/>
          </w:p>
          <w:p w14:paraId="4E7325AC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Projektowanie reklamy – obraz w reklamie</w:t>
            </w:r>
          </w:p>
          <w:p w14:paraId="6863FCCA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Projektowanie reklamy – projektowanie narracji</w:t>
            </w:r>
          </w:p>
          <w:p w14:paraId="2F4A9453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Projektowanie reklamy – psychologia reklamy</w:t>
            </w:r>
          </w:p>
          <w:p w14:paraId="4E6FB8F3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Projektowanie reklamy – semiotyka produktu</w:t>
            </w:r>
          </w:p>
          <w:p w14:paraId="241A4285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Projektowanie reklamy – spot reklamowy (organizacja produkcji)</w:t>
            </w:r>
          </w:p>
        </w:tc>
        <w:tc>
          <w:tcPr>
            <w:tcW w:w="770" w:type="pct"/>
            <w:shd w:val="clear" w:color="auto" w:fill="FFFFFF"/>
          </w:tcPr>
          <w:p w14:paraId="12B1EDC8" w14:textId="77777777" w:rsidR="00466B41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01D-1A_W04</w:t>
            </w:r>
          </w:p>
          <w:p w14:paraId="429C4435" w14:textId="77777777" w:rsidR="00466B41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01D-1A_W06</w:t>
            </w:r>
          </w:p>
          <w:p w14:paraId="7009FD5A" w14:textId="77777777" w:rsidR="00466B41" w:rsidRPr="00162280" w:rsidRDefault="00466B41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</w:p>
          <w:p w14:paraId="29FBB112" w14:textId="77777777" w:rsidR="00466B41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01D-1A_U02</w:t>
            </w:r>
          </w:p>
          <w:p w14:paraId="0D83BF30" w14:textId="77777777" w:rsidR="00466B41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01D-1A_U03</w:t>
            </w:r>
          </w:p>
          <w:p w14:paraId="7D7AA300" w14:textId="77777777" w:rsidR="00466B41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01D-1A_U04</w:t>
            </w:r>
          </w:p>
          <w:p w14:paraId="3DD65687" w14:textId="77777777" w:rsidR="00466B41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01D-1A_U05</w:t>
            </w:r>
          </w:p>
          <w:p w14:paraId="5570C892" w14:textId="77777777" w:rsidR="00466B41" w:rsidRPr="00162280" w:rsidRDefault="00466B41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</w:p>
          <w:p w14:paraId="7F70EFA0" w14:textId="5E610EDF" w:rsidR="00B234A8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01D-1A_K05</w:t>
            </w:r>
          </w:p>
        </w:tc>
        <w:tc>
          <w:tcPr>
            <w:tcW w:w="745" w:type="pct"/>
            <w:shd w:val="clear" w:color="auto" w:fill="FFFFFF"/>
          </w:tcPr>
          <w:p w14:paraId="4D1715BE" w14:textId="5DE499FC" w:rsidR="00B234A8" w:rsidRPr="00162280" w:rsidRDefault="00466B41" w:rsidP="00D26F49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62280">
              <w:rPr>
                <w:b/>
                <w:color w:val="auto"/>
                <w:sz w:val="20"/>
                <w:szCs w:val="20"/>
              </w:rPr>
              <w:t>16 / 16</w:t>
            </w:r>
          </w:p>
        </w:tc>
      </w:tr>
      <w:tr w:rsidR="00F562EB" w:rsidRPr="00E83E8A" w14:paraId="6BB2EB72" w14:textId="77777777" w:rsidTr="0062675F">
        <w:trPr>
          <w:jc w:val="center"/>
        </w:trPr>
        <w:tc>
          <w:tcPr>
            <w:tcW w:w="870" w:type="pct"/>
            <w:shd w:val="clear" w:color="auto" w:fill="FFFFFF"/>
            <w:hideMark/>
          </w:tcPr>
          <w:p w14:paraId="54B6CCA9" w14:textId="77777777" w:rsidR="00B234A8" w:rsidRPr="00162280" w:rsidRDefault="00B234A8" w:rsidP="00D26F49">
            <w:pPr>
              <w:spacing w:after="0" w:line="240" w:lineRule="auto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Reklamowy</w:t>
            </w:r>
          </w:p>
          <w:p w14:paraId="38CC698A" w14:textId="2A2E7E7A" w:rsidR="00B234A8" w:rsidRPr="00162280" w:rsidRDefault="00B234A8" w:rsidP="00D26F49">
            <w:pPr>
              <w:spacing w:after="0" w:line="240" w:lineRule="auto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komunikacja wizualna</w:t>
            </w:r>
          </w:p>
        </w:tc>
        <w:tc>
          <w:tcPr>
            <w:tcW w:w="462" w:type="pct"/>
            <w:shd w:val="clear" w:color="auto" w:fill="FFFFFF"/>
            <w:hideMark/>
          </w:tcPr>
          <w:p w14:paraId="14F9A0C3" w14:textId="77777777" w:rsidR="00B234A8" w:rsidRPr="00162280" w:rsidRDefault="00B234A8" w:rsidP="00D26F49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proofErr w:type="spellStart"/>
            <w:r w:rsidRPr="00162280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MRKw</w:t>
            </w:r>
            <w:proofErr w:type="spellEnd"/>
          </w:p>
        </w:tc>
        <w:tc>
          <w:tcPr>
            <w:tcW w:w="2154" w:type="pct"/>
            <w:shd w:val="clear" w:color="auto" w:fill="FFFFFF"/>
          </w:tcPr>
          <w:p w14:paraId="47991335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Komunikacja wizualna – design produktu</w:t>
            </w:r>
          </w:p>
          <w:p w14:paraId="71D41369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Komunikacja wizualna – fotografia</w:t>
            </w:r>
          </w:p>
          <w:p w14:paraId="54A959C6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Komunikacja wizualna – język filmu</w:t>
            </w:r>
          </w:p>
          <w:p w14:paraId="3153FA3D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Komunikacja wizualna – makieta publikacji poligraficznej</w:t>
            </w:r>
          </w:p>
          <w:p w14:paraId="738D80B5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Komunikacja wizualna – małe formy graficzne</w:t>
            </w:r>
          </w:p>
          <w:p w14:paraId="1DAADAC1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Komunikacja wizualna – planowanie przestrzeni</w:t>
            </w:r>
          </w:p>
          <w:p w14:paraId="3E93D5C1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Komunikacja wizualna – strona internetowa</w:t>
            </w:r>
          </w:p>
          <w:p w14:paraId="5F9B7D0B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Komunikacja wizualna – style i trendy</w:t>
            </w:r>
          </w:p>
          <w:p w14:paraId="358F4C94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Komunikacja wizualna – typografia: projektowanie</w:t>
            </w:r>
          </w:p>
        </w:tc>
        <w:tc>
          <w:tcPr>
            <w:tcW w:w="770" w:type="pct"/>
            <w:shd w:val="clear" w:color="auto" w:fill="FFFFFF"/>
          </w:tcPr>
          <w:p w14:paraId="6A12AC87" w14:textId="77777777" w:rsidR="00C137C2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01D-1A_W04</w:t>
            </w:r>
          </w:p>
          <w:p w14:paraId="361284B1" w14:textId="77777777" w:rsidR="00C137C2" w:rsidRPr="00162280" w:rsidRDefault="00C137C2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01D-1A_W05</w:t>
            </w:r>
          </w:p>
          <w:p w14:paraId="7BC8BD36" w14:textId="171259FA" w:rsidR="00C137C2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01D-1A_W06</w:t>
            </w:r>
          </w:p>
          <w:p w14:paraId="7706C7C2" w14:textId="77777777" w:rsidR="00C137C2" w:rsidRPr="00162280" w:rsidRDefault="00C137C2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</w:p>
          <w:p w14:paraId="6C538DC4" w14:textId="77777777" w:rsidR="00C137C2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01D-1A_U02</w:t>
            </w:r>
          </w:p>
          <w:p w14:paraId="093506C1" w14:textId="77777777" w:rsidR="00C137C2" w:rsidRPr="00162280" w:rsidRDefault="00C137C2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01D-1A_U03</w:t>
            </w:r>
          </w:p>
          <w:p w14:paraId="3F38DA9E" w14:textId="4BBF693C" w:rsidR="00C137C2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01D-1A_U04</w:t>
            </w:r>
          </w:p>
          <w:p w14:paraId="464EAD17" w14:textId="535323D8" w:rsidR="00C137C2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01D-1A_U05</w:t>
            </w:r>
          </w:p>
          <w:p w14:paraId="3793032A" w14:textId="28950AA4" w:rsidR="00C137C2" w:rsidRPr="00162280" w:rsidRDefault="00C137C2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01D-1A_U06</w:t>
            </w:r>
          </w:p>
          <w:p w14:paraId="78C60F44" w14:textId="77777777" w:rsidR="00C137C2" w:rsidRPr="00162280" w:rsidRDefault="00C137C2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</w:p>
          <w:p w14:paraId="27ABEF94" w14:textId="77777777" w:rsidR="00C137C2" w:rsidRPr="00162280" w:rsidRDefault="00C137C2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01D-1A_K01</w:t>
            </w:r>
          </w:p>
          <w:p w14:paraId="737167FA" w14:textId="2F569557" w:rsidR="00C137C2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01D-1A_K02</w:t>
            </w:r>
          </w:p>
          <w:p w14:paraId="608A8B06" w14:textId="77777777" w:rsidR="00C137C2" w:rsidRPr="00162280" w:rsidRDefault="00C137C2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01D-1A_K04</w:t>
            </w:r>
          </w:p>
          <w:p w14:paraId="5579A1F5" w14:textId="0863323A" w:rsidR="00B234A8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01D-1A_K05</w:t>
            </w:r>
          </w:p>
          <w:p w14:paraId="5962F020" w14:textId="0CD7F3BB" w:rsidR="00B234A8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01D-1A_K07</w:t>
            </w:r>
          </w:p>
        </w:tc>
        <w:tc>
          <w:tcPr>
            <w:tcW w:w="745" w:type="pct"/>
            <w:shd w:val="clear" w:color="auto" w:fill="FFFFFF"/>
            <w:hideMark/>
          </w:tcPr>
          <w:p w14:paraId="6D22D0D8" w14:textId="5142DAFD" w:rsidR="00B234A8" w:rsidRPr="00162280" w:rsidRDefault="006820E9" w:rsidP="006820E9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62280">
              <w:rPr>
                <w:b/>
                <w:color w:val="auto"/>
                <w:sz w:val="20"/>
                <w:szCs w:val="20"/>
              </w:rPr>
              <w:t>28 / 28</w:t>
            </w:r>
          </w:p>
        </w:tc>
      </w:tr>
      <w:tr w:rsidR="00F562EB" w:rsidRPr="00E83E8A" w14:paraId="582195AD" w14:textId="77777777" w:rsidTr="0062675F">
        <w:trPr>
          <w:jc w:val="center"/>
        </w:trPr>
        <w:tc>
          <w:tcPr>
            <w:tcW w:w="870" w:type="pct"/>
            <w:shd w:val="clear" w:color="auto" w:fill="FFFFFF"/>
            <w:vAlign w:val="center"/>
            <w:hideMark/>
          </w:tcPr>
          <w:p w14:paraId="029692E1" w14:textId="77777777" w:rsidR="006820E9" w:rsidRPr="00162280" w:rsidRDefault="00B234A8" w:rsidP="00D26F49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MODUŁ</w:t>
            </w:r>
          </w:p>
          <w:p w14:paraId="644F769E" w14:textId="54A61593" w:rsidR="00B234A8" w:rsidRPr="00162280" w:rsidRDefault="00B234A8" w:rsidP="00D26F49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MEDIALNY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578675B8" w14:textId="77777777" w:rsidR="00B234A8" w:rsidRPr="00162280" w:rsidRDefault="00B234A8" w:rsidP="00D26F49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MM</w:t>
            </w:r>
          </w:p>
        </w:tc>
        <w:tc>
          <w:tcPr>
            <w:tcW w:w="2154" w:type="pct"/>
            <w:shd w:val="clear" w:color="auto" w:fill="FFFFFF"/>
            <w:vAlign w:val="center"/>
          </w:tcPr>
          <w:p w14:paraId="5C5F0A61" w14:textId="77777777" w:rsidR="00B234A8" w:rsidRPr="00162280" w:rsidRDefault="00B234A8" w:rsidP="00D26F49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FFFFFF"/>
            <w:vAlign w:val="center"/>
            <w:hideMark/>
          </w:tcPr>
          <w:p w14:paraId="451E12B7" w14:textId="77777777" w:rsidR="00B234A8" w:rsidRPr="00162280" w:rsidRDefault="00B234A8" w:rsidP="00D26F49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5" w:type="pct"/>
            <w:shd w:val="clear" w:color="auto" w:fill="FFFFFF"/>
            <w:vAlign w:val="center"/>
            <w:hideMark/>
          </w:tcPr>
          <w:p w14:paraId="2DC0CA67" w14:textId="77777777" w:rsidR="00B234A8" w:rsidRPr="00162280" w:rsidRDefault="00B234A8" w:rsidP="00D26F49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52 / 52</w:t>
            </w:r>
          </w:p>
        </w:tc>
      </w:tr>
      <w:tr w:rsidR="00F562EB" w:rsidRPr="00B300A2" w14:paraId="48BD2EF8" w14:textId="77777777" w:rsidTr="0062675F">
        <w:trPr>
          <w:jc w:val="center"/>
        </w:trPr>
        <w:tc>
          <w:tcPr>
            <w:tcW w:w="870" w:type="pct"/>
            <w:shd w:val="clear" w:color="auto" w:fill="FFFFFF"/>
          </w:tcPr>
          <w:p w14:paraId="6E83D1FC" w14:textId="77777777" w:rsidR="00B234A8" w:rsidRPr="00162280" w:rsidRDefault="00B234A8" w:rsidP="00D26F49">
            <w:pPr>
              <w:spacing w:after="0" w:line="240" w:lineRule="auto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Medialny</w:t>
            </w:r>
          </w:p>
          <w:p w14:paraId="1B77F9E6" w14:textId="4F7C4C31" w:rsidR="00B234A8" w:rsidRPr="00162280" w:rsidRDefault="00B234A8" w:rsidP="00D26F49">
            <w:pPr>
              <w:spacing w:after="0" w:line="240" w:lineRule="auto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bCs/>
                <w:color w:val="auto"/>
                <w:sz w:val="20"/>
                <w:szCs w:val="20"/>
                <w:shd w:val="clear" w:color="auto" w:fill="FFFFFF"/>
                <w:lang w:val="en-US"/>
              </w:rPr>
              <w:t>research</w:t>
            </w:r>
          </w:p>
        </w:tc>
        <w:tc>
          <w:tcPr>
            <w:tcW w:w="462" w:type="pct"/>
            <w:shd w:val="clear" w:color="auto" w:fill="FFFFFF"/>
          </w:tcPr>
          <w:p w14:paraId="64BA9D2E" w14:textId="77777777" w:rsidR="00B234A8" w:rsidRPr="00162280" w:rsidRDefault="00B234A8" w:rsidP="00D26F49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proofErr w:type="spellStart"/>
            <w:r w:rsidRPr="00162280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MMRe</w:t>
            </w:r>
            <w:proofErr w:type="spellEnd"/>
          </w:p>
        </w:tc>
        <w:tc>
          <w:tcPr>
            <w:tcW w:w="2154" w:type="pct"/>
            <w:shd w:val="clear" w:color="auto" w:fill="FFFFFF"/>
          </w:tcPr>
          <w:p w14:paraId="662CE97E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Audyt komunikacyjny</w:t>
            </w:r>
          </w:p>
          <w:p w14:paraId="3C343535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Cyfrowa sfera publiczna</w:t>
            </w:r>
          </w:p>
          <w:p w14:paraId="5C4E1AFC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162280">
              <w:rPr>
                <w:color w:val="auto"/>
                <w:sz w:val="20"/>
                <w:szCs w:val="20"/>
              </w:rPr>
              <w:t>Ikonosfera</w:t>
            </w:r>
            <w:proofErr w:type="spellEnd"/>
            <w:r w:rsidRPr="00162280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62280">
              <w:rPr>
                <w:color w:val="auto"/>
                <w:sz w:val="20"/>
                <w:szCs w:val="20"/>
              </w:rPr>
              <w:t>internetu</w:t>
            </w:r>
            <w:proofErr w:type="spellEnd"/>
          </w:p>
          <w:p w14:paraId="3E374FE3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 xml:space="preserve">Komunikacja </w:t>
            </w:r>
            <w:proofErr w:type="spellStart"/>
            <w:r w:rsidRPr="00162280">
              <w:rPr>
                <w:color w:val="auto"/>
                <w:sz w:val="20"/>
                <w:szCs w:val="20"/>
              </w:rPr>
              <w:t>nowomedialna</w:t>
            </w:r>
            <w:proofErr w:type="spellEnd"/>
          </w:p>
          <w:p w14:paraId="0C667675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PR</w:t>
            </w:r>
          </w:p>
          <w:p w14:paraId="5C165426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Profesja rzecznika prasowego</w:t>
            </w:r>
          </w:p>
          <w:p w14:paraId="2A125BF5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Projekt – od pomysłu do raportu</w:t>
            </w:r>
          </w:p>
          <w:p w14:paraId="4D8C682A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Społeczne i komercyjne kampanie reklamowe</w:t>
            </w:r>
          </w:p>
          <w:p w14:paraId="6CB6A7AF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Strategie komunikowania publicznego</w:t>
            </w:r>
          </w:p>
          <w:p w14:paraId="14616869" w14:textId="77777777" w:rsidR="00B234A8" w:rsidRPr="00162280" w:rsidRDefault="00B234A8" w:rsidP="00D26F49">
            <w:pPr>
              <w:spacing w:after="0" w:line="240" w:lineRule="auto"/>
              <w:rPr>
                <w:strike/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Sukces i porażka w interakcji społecznej</w:t>
            </w:r>
            <w:r w:rsidRPr="00162280">
              <w:rPr>
                <w:strike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70" w:type="pct"/>
            <w:shd w:val="clear" w:color="auto" w:fill="FFFFFF"/>
          </w:tcPr>
          <w:p w14:paraId="2F11DAF0" w14:textId="77777777" w:rsidR="006820E9" w:rsidRPr="00162280" w:rsidRDefault="006820E9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01D-1A_W01</w:t>
            </w:r>
          </w:p>
          <w:p w14:paraId="5D84D019" w14:textId="77BD2A6F" w:rsidR="006820E9" w:rsidRPr="00162280" w:rsidRDefault="006820E9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01D-1A_W02</w:t>
            </w:r>
          </w:p>
          <w:p w14:paraId="671846D3" w14:textId="77777777" w:rsidR="006820E9" w:rsidRPr="00162280" w:rsidRDefault="006820E9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01D-1A_W03</w:t>
            </w:r>
          </w:p>
          <w:p w14:paraId="4548D19B" w14:textId="147BA93D" w:rsidR="006820E9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01D-1A_W04</w:t>
            </w:r>
          </w:p>
          <w:p w14:paraId="5D1386DF" w14:textId="77777777" w:rsidR="006820E9" w:rsidRPr="00162280" w:rsidRDefault="006820E9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01D-1A_W05</w:t>
            </w:r>
          </w:p>
          <w:p w14:paraId="4FF7582E" w14:textId="57EDE914" w:rsidR="006820E9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01D-1A_W06</w:t>
            </w:r>
          </w:p>
          <w:p w14:paraId="6E37DF2D" w14:textId="6954F917" w:rsidR="006820E9" w:rsidRPr="00162280" w:rsidRDefault="006820E9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01D-1A_W07</w:t>
            </w:r>
          </w:p>
          <w:p w14:paraId="7BE4CF47" w14:textId="77777777" w:rsidR="006820E9" w:rsidRPr="00162280" w:rsidRDefault="006820E9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</w:p>
          <w:p w14:paraId="595A035F" w14:textId="77777777" w:rsidR="006820E9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01D-1A_U02</w:t>
            </w:r>
          </w:p>
          <w:p w14:paraId="460DB0B4" w14:textId="77777777" w:rsidR="006820E9" w:rsidRPr="00162280" w:rsidRDefault="006820E9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01D-1A_U03</w:t>
            </w:r>
          </w:p>
          <w:p w14:paraId="7B323159" w14:textId="77777777" w:rsidR="006820E9" w:rsidRPr="00162280" w:rsidRDefault="006820E9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01D-1A_U04</w:t>
            </w:r>
          </w:p>
          <w:p w14:paraId="27CD72B2" w14:textId="5B8E3FCB" w:rsidR="006820E9" w:rsidRPr="00162280" w:rsidRDefault="006820E9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01D-1A_U06</w:t>
            </w:r>
          </w:p>
          <w:p w14:paraId="62E05FDE" w14:textId="7AFBC54F" w:rsidR="006820E9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01D-1A_U05</w:t>
            </w:r>
          </w:p>
          <w:p w14:paraId="00D519B8" w14:textId="77777777" w:rsidR="006820E9" w:rsidRPr="00162280" w:rsidRDefault="006820E9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</w:p>
          <w:p w14:paraId="499E31DA" w14:textId="77777777" w:rsidR="006820E9" w:rsidRPr="00162280" w:rsidRDefault="006820E9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01D-1A_K01</w:t>
            </w:r>
          </w:p>
          <w:p w14:paraId="2F1DE2A0" w14:textId="41B14B2F" w:rsidR="006820E9" w:rsidRPr="00162280" w:rsidRDefault="006820E9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01D-1A_K02</w:t>
            </w:r>
          </w:p>
          <w:p w14:paraId="67CC2DD5" w14:textId="77777777" w:rsidR="006820E9" w:rsidRPr="00162280" w:rsidRDefault="006820E9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01D-1A_K03</w:t>
            </w:r>
          </w:p>
          <w:p w14:paraId="5013BC70" w14:textId="77777777" w:rsidR="006820E9" w:rsidRPr="00162280" w:rsidRDefault="006820E9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01D-1A_K04</w:t>
            </w:r>
          </w:p>
          <w:p w14:paraId="72A03CE2" w14:textId="1BE8E130" w:rsidR="006820E9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01D-1A_K05</w:t>
            </w:r>
          </w:p>
          <w:p w14:paraId="77EF44E1" w14:textId="35D62041" w:rsidR="00B234A8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01D-1A_K06</w:t>
            </w:r>
          </w:p>
          <w:p w14:paraId="3C66C315" w14:textId="38731CF3" w:rsidR="00B234A8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01D-1A_K07</w:t>
            </w:r>
          </w:p>
        </w:tc>
        <w:tc>
          <w:tcPr>
            <w:tcW w:w="745" w:type="pct"/>
            <w:shd w:val="clear" w:color="auto" w:fill="FFFFFF"/>
          </w:tcPr>
          <w:p w14:paraId="0090A957" w14:textId="2BD3ACE4" w:rsidR="00B234A8" w:rsidRPr="00162280" w:rsidRDefault="006820E9" w:rsidP="00D26F49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62280">
              <w:rPr>
                <w:b/>
                <w:color w:val="auto"/>
                <w:sz w:val="20"/>
                <w:szCs w:val="20"/>
              </w:rPr>
              <w:t>30 / 30</w:t>
            </w:r>
          </w:p>
        </w:tc>
      </w:tr>
      <w:tr w:rsidR="00F562EB" w:rsidRPr="00B300A2" w14:paraId="56F486D6" w14:textId="77777777" w:rsidTr="0062675F">
        <w:trPr>
          <w:jc w:val="center"/>
        </w:trPr>
        <w:tc>
          <w:tcPr>
            <w:tcW w:w="870" w:type="pct"/>
            <w:shd w:val="clear" w:color="auto" w:fill="FFFFFF"/>
          </w:tcPr>
          <w:p w14:paraId="64DE8B90" w14:textId="77777777" w:rsidR="00B234A8" w:rsidRPr="00162280" w:rsidRDefault="00B234A8" w:rsidP="00D26F49">
            <w:pPr>
              <w:spacing w:after="0" w:line="240" w:lineRule="auto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Medialny</w:t>
            </w:r>
          </w:p>
          <w:p w14:paraId="088F9C06" w14:textId="0773144D" w:rsidR="00B234A8" w:rsidRPr="00162280" w:rsidRDefault="00B234A8" w:rsidP="00D26F49">
            <w:pPr>
              <w:spacing w:after="0" w:line="240" w:lineRule="auto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warsztat</w:t>
            </w:r>
          </w:p>
        </w:tc>
        <w:tc>
          <w:tcPr>
            <w:tcW w:w="462" w:type="pct"/>
            <w:shd w:val="clear" w:color="auto" w:fill="FFFFFF"/>
          </w:tcPr>
          <w:p w14:paraId="086156BE" w14:textId="77777777" w:rsidR="00B234A8" w:rsidRPr="00162280" w:rsidRDefault="00B234A8" w:rsidP="00D26F49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proofErr w:type="spellStart"/>
            <w:r w:rsidRPr="00162280">
              <w:rPr>
                <w:b/>
                <w:bCs/>
                <w:color w:val="auto"/>
                <w:sz w:val="20"/>
                <w:szCs w:val="20"/>
                <w:shd w:val="clear" w:color="auto" w:fill="FFFFFF"/>
              </w:rPr>
              <w:t>MMWa</w:t>
            </w:r>
            <w:proofErr w:type="spellEnd"/>
          </w:p>
        </w:tc>
        <w:tc>
          <w:tcPr>
            <w:tcW w:w="2154" w:type="pct"/>
            <w:shd w:val="clear" w:color="auto" w:fill="FFFFFF"/>
          </w:tcPr>
          <w:p w14:paraId="19497238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Edycja tekstów dziennikarskich</w:t>
            </w:r>
          </w:p>
          <w:p w14:paraId="37EE461D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Fotografia socjologiczna – warsztaty</w:t>
            </w:r>
          </w:p>
          <w:p w14:paraId="09D46835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Grafika komputerowa</w:t>
            </w:r>
          </w:p>
          <w:p w14:paraId="0821FCFD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Obsługa programów Word i Excel</w:t>
            </w:r>
          </w:p>
          <w:p w14:paraId="7F229A24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Projektowanie stron internetowych</w:t>
            </w:r>
          </w:p>
          <w:p w14:paraId="6D7C2F87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Szkoła debatowania</w:t>
            </w:r>
          </w:p>
          <w:p w14:paraId="728222C2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 xml:space="preserve">Team </w:t>
            </w:r>
            <w:proofErr w:type="spellStart"/>
            <w:r w:rsidRPr="00162280">
              <w:rPr>
                <w:color w:val="auto"/>
                <w:sz w:val="20"/>
                <w:szCs w:val="20"/>
              </w:rPr>
              <w:t>work</w:t>
            </w:r>
            <w:proofErr w:type="spellEnd"/>
          </w:p>
          <w:p w14:paraId="6ABE8425" w14:textId="77777777" w:rsidR="00B234A8" w:rsidRPr="00162280" w:rsidRDefault="00B234A8" w:rsidP="00D26F4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>Warsztaty kreatywnego pisania</w:t>
            </w:r>
          </w:p>
          <w:p w14:paraId="2026E150" w14:textId="77777777" w:rsidR="00B234A8" w:rsidRPr="00162280" w:rsidRDefault="00B234A8" w:rsidP="00D26F49">
            <w:pPr>
              <w:spacing w:after="0" w:line="240" w:lineRule="auto"/>
              <w:rPr>
                <w:strike/>
                <w:color w:val="auto"/>
                <w:sz w:val="20"/>
                <w:szCs w:val="20"/>
              </w:rPr>
            </w:pPr>
            <w:r w:rsidRPr="00162280">
              <w:rPr>
                <w:color w:val="auto"/>
                <w:sz w:val="20"/>
                <w:szCs w:val="20"/>
              </w:rPr>
              <w:t xml:space="preserve">Warsztaty </w:t>
            </w:r>
            <w:proofErr w:type="spellStart"/>
            <w:r w:rsidRPr="00162280">
              <w:rPr>
                <w:color w:val="auto"/>
                <w:sz w:val="20"/>
                <w:szCs w:val="20"/>
              </w:rPr>
              <w:t>netnograficzne</w:t>
            </w:r>
            <w:proofErr w:type="spellEnd"/>
            <w:r w:rsidRPr="00162280">
              <w:rPr>
                <w:strike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70" w:type="pct"/>
            <w:shd w:val="clear" w:color="auto" w:fill="FFFFFF"/>
          </w:tcPr>
          <w:p w14:paraId="788FB01E" w14:textId="77777777" w:rsidR="006820E9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01D-1A_W04</w:t>
            </w:r>
          </w:p>
          <w:p w14:paraId="30143433" w14:textId="77777777" w:rsidR="006820E9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01D-1A_W05</w:t>
            </w:r>
          </w:p>
          <w:p w14:paraId="53758CA4" w14:textId="77777777" w:rsidR="006820E9" w:rsidRPr="00162280" w:rsidRDefault="006820E9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01D-1A_W06</w:t>
            </w:r>
          </w:p>
          <w:p w14:paraId="70ACF6E6" w14:textId="1BE8F7C2" w:rsidR="006820E9" w:rsidRPr="00162280" w:rsidRDefault="006820E9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01D-1A_W07</w:t>
            </w:r>
          </w:p>
          <w:p w14:paraId="1A434616" w14:textId="77777777" w:rsidR="006820E9" w:rsidRPr="00162280" w:rsidRDefault="006820E9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</w:p>
          <w:p w14:paraId="291C9D5A" w14:textId="77777777" w:rsidR="006820E9" w:rsidRPr="00162280" w:rsidRDefault="006820E9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01D-1A_U02</w:t>
            </w:r>
          </w:p>
          <w:p w14:paraId="27D3D31E" w14:textId="4C7B168B" w:rsidR="006820E9" w:rsidRPr="00162280" w:rsidRDefault="006820E9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01D-1A_U03</w:t>
            </w:r>
          </w:p>
          <w:p w14:paraId="21AF4810" w14:textId="6DBDDCFD" w:rsidR="006820E9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01D-1A_U04</w:t>
            </w:r>
          </w:p>
          <w:p w14:paraId="1B8D7B65" w14:textId="77777777" w:rsidR="006820E9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01D-1A_U05</w:t>
            </w:r>
          </w:p>
          <w:p w14:paraId="71C169D1" w14:textId="1C57A41F" w:rsidR="006820E9" w:rsidRPr="00162280" w:rsidRDefault="006820E9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01D-1A_U06</w:t>
            </w:r>
          </w:p>
          <w:p w14:paraId="6940028A" w14:textId="77777777" w:rsidR="006820E9" w:rsidRPr="00162280" w:rsidRDefault="006820E9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</w:p>
          <w:p w14:paraId="3ED43DE1" w14:textId="77777777" w:rsidR="006820E9" w:rsidRPr="00162280" w:rsidRDefault="006820E9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01D-1A_K01</w:t>
            </w:r>
          </w:p>
          <w:p w14:paraId="5F39C1D7" w14:textId="4233230B" w:rsidR="006820E9" w:rsidRPr="00162280" w:rsidRDefault="006820E9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01D-1A_K02</w:t>
            </w:r>
          </w:p>
          <w:p w14:paraId="26D187F6" w14:textId="641D9DC0" w:rsidR="006820E9" w:rsidRPr="00162280" w:rsidRDefault="006820E9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01D-1A_K03</w:t>
            </w:r>
          </w:p>
          <w:p w14:paraId="3B522C27" w14:textId="77777777" w:rsidR="006820E9" w:rsidRPr="00162280" w:rsidRDefault="006820E9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01D-1A_K04</w:t>
            </w:r>
          </w:p>
          <w:p w14:paraId="344BD12B" w14:textId="48F35D61" w:rsidR="006820E9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01D-1A_K05</w:t>
            </w:r>
          </w:p>
          <w:p w14:paraId="0E9E714A" w14:textId="7352386E" w:rsidR="00B234A8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01D-1A_K06</w:t>
            </w:r>
          </w:p>
          <w:p w14:paraId="206742D3" w14:textId="2C915C7B" w:rsidR="00B234A8" w:rsidRPr="00162280" w:rsidRDefault="00B234A8" w:rsidP="00D26F49">
            <w:pPr>
              <w:spacing w:after="0"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162280">
              <w:rPr>
                <w:color w:val="auto"/>
                <w:sz w:val="20"/>
                <w:szCs w:val="20"/>
                <w:shd w:val="clear" w:color="auto" w:fill="FFFFFF"/>
              </w:rPr>
              <w:t>01D-1A_K07</w:t>
            </w:r>
          </w:p>
        </w:tc>
        <w:tc>
          <w:tcPr>
            <w:tcW w:w="745" w:type="pct"/>
            <w:shd w:val="clear" w:color="auto" w:fill="FFFFFF"/>
          </w:tcPr>
          <w:p w14:paraId="7D30DF54" w14:textId="663223B9" w:rsidR="00B234A8" w:rsidRPr="00162280" w:rsidRDefault="006820E9" w:rsidP="00D26F49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62280">
              <w:rPr>
                <w:b/>
                <w:color w:val="auto"/>
                <w:sz w:val="20"/>
                <w:szCs w:val="20"/>
              </w:rPr>
              <w:t>22 / 22</w:t>
            </w:r>
          </w:p>
        </w:tc>
      </w:tr>
    </w:tbl>
    <w:p w14:paraId="4776F0E5" w14:textId="77777777" w:rsidR="000B7D37" w:rsidRDefault="000B7D37" w:rsidP="000B7D37">
      <w:pPr>
        <w:spacing w:after="120" w:line="280" w:lineRule="exact"/>
        <w:jc w:val="both"/>
        <w:rPr>
          <w:b/>
          <w:color w:val="auto"/>
        </w:rPr>
      </w:pPr>
      <w:bookmarkStart w:id="4" w:name="_Hlk8487963"/>
    </w:p>
    <w:p w14:paraId="3A11F8CD" w14:textId="662F810E" w:rsidR="000B7D37" w:rsidRPr="002D2C7B" w:rsidRDefault="000B7D37" w:rsidP="003453B2">
      <w:pPr>
        <w:spacing w:after="120" w:line="280" w:lineRule="exact"/>
        <w:jc w:val="both"/>
        <w:rPr>
          <w:b/>
          <w:color w:val="auto"/>
        </w:rPr>
      </w:pPr>
      <w:r w:rsidRPr="002D2C7B">
        <w:rPr>
          <w:b/>
          <w:color w:val="auto"/>
        </w:rPr>
        <w:t>Skróty modułów</w:t>
      </w:r>
    </w:p>
    <w:p w14:paraId="5E829C7C" w14:textId="77777777" w:rsidR="000B7D37" w:rsidRPr="002D2C7B" w:rsidRDefault="000B7D37" w:rsidP="000B7D37">
      <w:pPr>
        <w:spacing w:after="0" w:line="280" w:lineRule="exact"/>
        <w:jc w:val="both"/>
        <w:rPr>
          <w:color w:val="auto"/>
        </w:rPr>
      </w:pPr>
      <w:r w:rsidRPr="002D2C7B">
        <w:rPr>
          <w:color w:val="auto"/>
        </w:rPr>
        <w:t>M</w:t>
      </w:r>
      <w:r>
        <w:rPr>
          <w:color w:val="auto"/>
        </w:rPr>
        <w:t xml:space="preserve">O – </w:t>
      </w:r>
      <w:r w:rsidRPr="002D2C7B">
        <w:rPr>
          <w:color w:val="auto"/>
        </w:rPr>
        <w:t xml:space="preserve">moduł </w:t>
      </w:r>
      <w:r>
        <w:rPr>
          <w:color w:val="auto"/>
        </w:rPr>
        <w:t>ogólny</w:t>
      </w:r>
    </w:p>
    <w:p w14:paraId="53BA38A2" w14:textId="77777777" w:rsidR="000B7D37" w:rsidRPr="002D2C7B" w:rsidRDefault="000B7D37" w:rsidP="000B7D37">
      <w:pPr>
        <w:spacing w:after="0" w:line="280" w:lineRule="exact"/>
        <w:jc w:val="both"/>
        <w:rPr>
          <w:color w:val="auto"/>
        </w:rPr>
      </w:pPr>
      <w:proofErr w:type="spellStart"/>
      <w:r w:rsidRPr="002D2C7B">
        <w:rPr>
          <w:color w:val="auto"/>
        </w:rPr>
        <w:t>MOPd</w:t>
      </w:r>
      <w:proofErr w:type="spellEnd"/>
      <w:r>
        <w:rPr>
          <w:color w:val="auto"/>
        </w:rPr>
        <w:t xml:space="preserve"> –</w:t>
      </w:r>
      <w:r w:rsidRPr="002D2C7B">
        <w:rPr>
          <w:color w:val="auto"/>
        </w:rPr>
        <w:t xml:space="preserve"> moduł ogólny podstawowy</w:t>
      </w:r>
    </w:p>
    <w:p w14:paraId="2A1B74CC" w14:textId="77777777" w:rsidR="000B7D37" w:rsidRPr="002D2C7B" w:rsidRDefault="000B7D37" w:rsidP="000B7D37">
      <w:pPr>
        <w:spacing w:after="0" w:line="280" w:lineRule="exact"/>
        <w:jc w:val="both"/>
        <w:rPr>
          <w:color w:val="auto"/>
        </w:rPr>
      </w:pPr>
      <w:proofErr w:type="spellStart"/>
      <w:r w:rsidRPr="002D2C7B">
        <w:rPr>
          <w:color w:val="auto"/>
        </w:rPr>
        <w:t>MODz</w:t>
      </w:r>
      <w:proofErr w:type="spellEnd"/>
      <w:r>
        <w:rPr>
          <w:color w:val="auto"/>
        </w:rPr>
        <w:t xml:space="preserve"> – </w:t>
      </w:r>
      <w:r w:rsidRPr="002D2C7B">
        <w:rPr>
          <w:color w:val="auto"/>
        </w:rPr>
        <w:t>moduł ogólny dziennikarstwo</w:t>
      </w:r>
    </w:p>
    <w:p w14:paraId="7A5C76B2" w14:textId="77777777" w:rsidR="000B7D37" w:rsidRPr="002D2C7B" w:rsidRDefault="000B7D37" w:rsidP="000B7D37">
      <w:pPr>
        <w:spacing w:after="0" w:line="280" w:lineRule="exact"/>
        <w:jc w:val="both"/>
        <w:rPr>
          <w:color w:val="auto"/>
        </w:rPr>
      </w:pPr>
      <w:proofErr w:type="spellStart"/>
      <w:r w:rsidRPr="002D2C7B">
        <w:rPr>
          <w:color w:val="auto"/>
        </w:rPr>
        <w:t>MOPr</w:t>
      </w:r>
      <w:proofErr w:type="spellEnd"/>
      <w:r>
        <w:rPr>
          <w:color w:val="auto"/>
        </w:rPr>
        <w:t xml:space="preserve"> – </w:t>
      </w:r>
      <w:r w:rsidRPr="002D2C7B">
        <w:rPr>
          <w:color w:val="auto"/>
        </w:rPr>
        <w:t>moduł ogólny praktyka</w:t>
      </w:r>
    </w:p>
    <w:p w14:paraId="48427A88" w14:textId="77777777" w:rsidR="000B7D37" w:rsidRDefault="000B7D37" w:rsidP="000B7D37">
      <w:pPr>
        <w:spacing w:after="0" w:line="280" w:lineRule="exact"/>
        <w:jc w:val="both"/>
        <w:rPr>
          <w:color w:val="auto"/>
        </w:rPr>
      </w:pPr>
      <w:r>
        <w:rPr>
          <w:color w:val="auto"/>
        </w:rPr>
        <w:t>MD – moduł dziennikarski</w:t>
      </w:r>
    </w:p>
    <w:p w14:paraId="39639497" w14:textId="77777777" w:rsidR="000B7D37" w:rsidRPr="002D2C7B" w:rsidRDefault="000B7D37" w:rsidP="000B7D37">
      <w:pPr>
        <w:spacing w:after="0" w:line="280" w:lineRule="exact"/>
        <w:jc w:val="both"/>
        <w:rPr>
          <w:color w:val="auto"/>
        </w:rPr>
      </w:pPr>
      <w:proofErr w:type="spellStart"/>
      <w:r w:rsidRPr="002D2C7B">
        <w:rPr>
          <w:color w:val="auto"/>
        </w:rPr>
        <w:t>MDKr</w:t>
      </w:r>
      <w:proofErr w:type="spellEnd"/>
      <w:r>
        <w:rPr>
          <w:color w:val="auto"/>
        </w:rPr>
        <w:t xml:space="preserve"> – </w:t>
      </w:r>
      <w:r w:rsidRPr="002D2C7B">
        <w:rPr>
          <w:color w:val="auto"/>
        </w:rPr>
        <w:t>moduł dziennikarski krytyka</w:t>
      </w:r>
    </w:p>
    <w:p w14:paraId="3C482EE3" w14:textId="77777777" w:rsidR="000B7D37" w:rsidRPr="002D2C7B" w:rsidRDefault="000B7D37" w:rsidP="000B7D37">
      <w:pPr>
        <w:spacing w:after="0" w:line="280" w:lineRule="exact"/>
        <w:jc w:val="both"/>
        <w:rPr>
          <w:color w:val="auto"/>
        </w:rPr>
      </w:pPr>
      <w:proofErr w:type="spellStart"/>
      <w:r w:rsidRPr="002D2C7B">
        <w:rPr>
          <w:color w:val="auto"/>
        </w:rPr>
        <w:t>MDAn</w:t>
      </w:r>
      <w:proofErr w:type="spellEnd"/>
      <w:r>
        <w:rPr>
          <w:color w:val="auto"/>
        </w:rPr>
        <w:t xml:space="preserve"> – </w:t>
      </w:r>
      <w:r w:rsidRPr="002D2C7B">
        <w:rPr>
          <w:color w:val="auto"/>
        </w:rPr>
        <w:t>moduł dziennikarski analiza</w:t>
      </w:r>
    </w:p>
    <w:p w14:paraId="383B7FA0" w14:textId="77777777" w:rsidR="000B7D37" w:rsidRPr="002D2C7B" w:rsidRDefault="000B7D37" w:rsidP="000B7D37">
      <w:pPr>
        <w:spacing w:after="0" w:line="280" w:lineRule="exact"/>
        <w:jc w:val="both"/>
        <w:rPr>
          <w:color w:val="auto"/>
        </w:rPr>
      </w:pPr>
      <w:proofErr w:type="spellStart"/>
      <w:r w:rsidRPr="002D2C7B">
        <w:rPr>
          <w:color w:val="auto"/>
        </w:rPr>
        <w:t>MDWa</w:t>
      </w:r>
      <w:proofErr w:type="spellEnd"/>
      <w:r>
        <w:rPr>
          <w:color w:val="auto"/>
        </w:rPr>
        <w:t xml:space="preserve"> – </w:t>
      </w:r>
      <w:r w:rsidRPr="002D2C7B">
        <w:rPr>
          <w:color w:val="auto"/>
        </w:rPr>
        <w:t>moduł dziennikarski warsztat</w:t>
      </w:r>
    </w:p>
    <w:p w14:paraId="5D9BE9B3" w14:textId="77777777" w:rsidR="000B7D37" w:rsidRPr="002D2C7B" w:rsidRDefault="000B7D37" w:rsidP="000B7D37">
      <w:pPr>
        <w:spacing w:after="0" w:line="280" w:lineRule="exact"/>
        <w:jc w:val="both"/>
        <w:rPr>
          <w:color w:val="auto"/>
        </w:rPr>
      </w:pPr>
      <w:r w:rsidRPr="002D2C7B">
        <w:rPr>
          <w:color w:val="auto"/>
        </w:rPr>
        <w:t>MR</w:t>
      </w:r>
      <w:r>
        <w:rPr>
          <w:color w:val="auto"/>
        </w:rPr>
        <w:t xml:space="preserve"> – </w:t>
      </w:r>
      <w:r w:rsidRPr="002D2C7B">
        <w:rPr>
          <w:color w:val="auto"/>
        </w:rPr>
        <w:t>moduł reklamowy</w:t>
      </w:r>
    </w:p>
    <w:p w14:paraId="41616A4B" w14:textId="77777777" w:rsidR="000B7D37" w:rsidRPr="002D2C7B" w:rsidRDefault="000B7D37" w:rsidP="000B7D37">
      <w:pPr>
        <w:spacing w:after="0" w:line="280" w:lineRule="exact"/>
        <w:jc w:val="both"/>
        <w:rPr>
          <w:color w:val="auto"/>
        </w:rPr>
      </w:pPr>
      <w:proofErr w:type="spellStart"/>
      <w:r w:rsidRPr="002D2C7B">
        <w:rPr>
          <w:color w:val="auto"/>
        </w:rPr>
        <w:t>MRPo</w:t>
      </w:r>
      <w:proofErr w:type="spellEnd"/>
      <w:r>
        <w:rPr>
          <w:color w:val="auto"/>
        </w:rPr>
        <w:t xml:space="preserve"> – </w:t>
      </w:r>
      <w:r w:rsidRPr="002D2C7B">
        <w:rPr>
          <w:color w:val="auto"/>
        </w:rPr>
        <w:t>moduł reklamowy podstawowy</w:t>
      </w:r>
    </w:p>
    <w:p w14:paraId="51379929" w14:textId="77777777" w:rsidR="000B7D37" w:rsidRPr="002D2C7B" w:rsidRDefault="000B7D37" w:rsidP="000B7D37">
      <w:pPr>
        <w:spacing w:after="0" w:line="280" w:lineRule="exact"/>
        <w:jc w:val="both"/>
        <w:rPr>
          <w:color w:val="auto"/>
        </w:rPr>
      </w:pPr>
      <w:proofErr w:type="spellStart"/>
      <w:r w:rsidRPr="002D2C7B">
        <w:rPr>
          <w:color w:val="auto"/>
        </w:rPr>
        <w:t>MRPr</w:t>
      </w:r>
      <w:proofErr w:type="spellEnd"/>
      <w:r>
        <w:rPr>
          <w:color w:val="auto"/>
        </w:rPr>
        <w:t xml:space="preserve"> – </w:t>
      </w:r>
      <w:r w:rsidRPr="002D2C7B">
        <w:rPr>
          <w:color w:val="auto"/>
        </w:rPr>
        <w:t>moduł reklamowy projektowanie</w:t>
      </w:r>
    </w:p>
    <w:p w14:paraId="5CFB9289" w14:textId="77777777" w:rsidR="000B7D37" w:rsidRPr="002D2C7B" w:rsidRDefault="000B7D37" w:rsidP="000B7D37">
      <w:pPr>
        <w:spacing w:after="0" w:line="280" w:lineRule="exact"/>
        <w:jc w:val="both"/>
        <w:rPr>
          <w:color w:val="auto"/>
        </w:rPr>
      </w:pPr>
      <w:proofErr w:type="spellStart"/>
      <w:r w:rsidRPr="002D2C7B">
        <w:rPr>
          <w:color w:val="auto"/>
        </w:rPr>
        <w:t>MRKw</w:t>
      </w:r>
      <w:proofErr w:type="spellEnd"/>
      <w:r>
        <w:rPr>
          <w:color w:val="auto"/>
        </w:rPr>
        <w:t xml:space="preserve"> – </w:t>
      </w:r>
      <w:r w:rsidRPr="002D2C7B">
        <w:rPr>
          <w:color w:val="auto"/>
        </w:rPr>
        <w:t>moduł reklamowy komunikacja wizualna</w:t>
      </w:r>
    </w:p>
    <w:p w14:paraId="3A31670A" w14:textId="77777777" w:rsidR="000B7D37" w:rsidRPr="002D2C7B" w:rsidRDefault="000B7D37" w:rsidP="000B7D37">
      <w:pPr>
        <w:spacing w:after="0" w:line="280" w:lineRule="exact"/>
        <w:jc w:val="both"/>
        <w:rPr>
          <w:color w:val="auto"/>
        </w:rPr>
      </w:pPr>
      <w:r w:rsidRPr="002D2C7B">
        <w:rPr>
          <w:color w:val="auto"/>
        </w:rPr>
        <w:t>MM</w:t>
      </w:r>
      <w:r>
        <w:rPr>
          <w:color w:val="auto"/>
        </w:rPr>
        <w:t xml:space="preserve"> – </w:t>
      </w:r>
      <w:r w:rsidRPr="002D2C7B">
        <w:rPr>
          <w:color w:val="auto"/>
        </w:rPr>
        <w:t>moduł medialny</w:t>
      </w:r>
    </w:p>
    <w:p w14:paraId="144AB93C" w14:textId="77777777" w:rsidR="000B7D37" w:rsidRPr="002D2C7B" w:rsidRDefault="000B7D37" w:rsidP="000B7D37">
      <w:pPr>
        <w:spacing w:after="0" w:line="280" w:lineRule="exact"/>
        <w:jc w:val="both"/>
        <w:rPr>
          <w:color w:val="auto"/>
        </w:rPr>
      </w:pPr>
      <w:proofErr w:type="spellStart"/>
      <w:r w:rsidRPr="002D2C7B">
        <w:rPr>
          <w:color w:val="auto"/>
        </w:rPr>
        <w:t>MMRe</w:t>
      </w:r>
      <w:proofErr w:type="spellEnd"/>
      <w:r>
        <w:rPr>
          <w:color w:val="auto"/>
        </w:rPr>
        <w:t xml:space="preserve"> – </w:t>
      </w:r>
      <w:r w:rsidRPr="002D2C7B">
        <w:rPr>
          <w:color w:val="auto"/>
        </w:rPr>
        <w:t xml:space="preserve">moduł medialny </w:t>
      </w:r>
      <w:proofErr w:type="spellStart"/>
      <w:r w:rsidRPr="002D2C7B">
        <w:rPr>
          <w:color w:val="auto"/>
        </w:rPr>
        <w:t>research</w:t>
      </w:r>
      <w:proofErr w:type="spellEnd"/>
      <w:r w:rsidRPr="002D2C7B">
        <w:rPr>
          <w:color w:val="auto"/>
        </w:rPr>
        <w:t xml:space="preserve"> </w:t>
      </w:r>
    </w:p>
    <w:p w14:paraId="11B0FB08" w14:textId="77777777" w:rsidR="000B7D37" w:rsidRDefault="000B7D37" w:rsidP="000B7D37">
      <w:pPr>
        <w:spacing w:after="0" w:line="280" w:lineRule="exact"/>
        <w:jc w:val="both"/>
        <w:rPr>
          <w:color w:val="auto"/>
        </w:rPr>
      </w:pPr>
      <w:proofErr w:type="spellStart"/>
      <w:r w:rsidRPr="002D2C7B">
        <w:rPr>
          <w:color w:val="auto"/>
        </w:rPr>
        <w:t>MMWa</w:t>
      </w:r>
      <w:proofErr w:type="spellEnd"/>
      <w:r>
        <w:rPr>
          <w:color w:val="auto"/>
        </w:rPr>
        <w:t xml:space="preserve"> – </w:t>
      </w:r>
      <w:r w:rsidRPr="002D2C7B">
        <w:rPr>
          <w:color w:val="auto"/>
        </w:rPr>
        <w:t>moduł medialny warsztat</w:t>
      </w:r>
    </w:p>
    <w:p w14:paraId="4D9B1947" w14:textId="77777777" w:rsidR="000B7D37" w:rsidRDefault="000B7D37" w:rsidP="000B7D37">
      <w:pPr>
        <w:spacing w:after="0" w:line="280" w:lineRule="exact"/>
        <w:jc w:val="both"/>
        <w:rPr>
          <w:color w:val="auto"/>
        </w:rPr>
      </w:pPr>
      <w:bookmarkStart w:id="5" w:name="_Hlk8501559"/>
      <w:r w:rsidRPr="009E44BB">
        <w:rPr>
          <w:color w:val="auto"/>
        </w:rPr>
        <w:t>MJ</w:t>
      </w:r>
      <w:r>
        <w:rPr>
          <w:color w:val="auto"/>
        </w:rPr>
        <w:t xml:space="preserve"> – moduł językoznawczy</w:t>
      </w:r>
    </w:p>
    <w:p w14:paraId="52259B8C" w14:textId="77777777" w:rsidR="000B7D37" w:rsidRDefault="000B7D37" w:rsidP="000B7D37">
      <w:pPr>
        <w:spacing w:after="0" w:line="280" w:lineRule="exact"/>
        <w:jc w:val="both"/>
        <w:rPr>
          <w:color w:val="auto"/>
        </w:rPr>
      </w:pPr>
      <w:r w:rsidRPr="009E44BB">
        <w:rPr>
          <w:color w:val="auto"/>
        </w:rPr>
        <w:t>ML</w:t>
      </w:r>
      <w:r>
        <w:rPr>
          <w:color w:val="auto"/>
        </w:rPr>
        <w:t xml:space="preserve"> – moduł literaturoznawczy</w:t>
      </w:r>
    </w:p>
    <w:p w14:paraId="07CD3323" w14:textId="25382D0A" w:rsidR="000B7D37" w:rsidRDefault="000B7D37" w:rsidP="000B7D37">
      <w:pPr>
        <w:spacing w:after="0" w:line="280" w:lineRule="exact"/>
        <w:jc w:val="both"/>
        <w:rPr>
          <w:color w:val="auto"/>
        </w:rPr>
      </w:pPr>
      <w:r w:rsidRPr="009E44BB">
        <w:rPr>
          <w:color w:val="auto"/>
        </w:rPr>
        <w:t>MK</w:t>
      </w:r>
      <w:r>
        <w:rPr>
          <w:color w:val="auto"/>
        </w:rPr>
        <w:t xml:space="preserve"> – moduł kulturoznawczy</w:t>
      </w:r>
    </w:p>
    <w:bookmarkEnd w:id="5"/>
    <w:p w14:paraId="654357DA" w14:textId="221FB1E5" w:rsidR="00DB1310" w:rsidRPr="00130B1B" w:rsidRDefault="00DB1310" w:rsidP="00E42330">
      <w:pPr>
        <w:pageBreakBefore/>
        <w:numPr>
          <w:ilvl w:val="0"/>
          <w:numId w:val="16"/>
        </w:numPr>
        <w:spacing w:before="240" w:after="120" w:line="280" w:lineRule="exact"/>
        <w:ind w:left="505" w:hanging="505"/>
        <w:jc w:val="both"/>
        <w:rPr>
          <w:rStyle w:val="Numerstrony"/>
          <w:b/>
          <w:bCs/>
          <w:color w:val="auto"/>
        </w:rPr>
      </w:pPr>
      <w:r w:rsidRPr="00130B1B">
        <w:rPr>
          <w:rStyle w:val="Numerstrony"/>
          <w:b/>
          <w:bCs/>
          <w:color w:val="auto"/>
        </w:rPr>
        <w:t>Sposób weryfikacji zakładanych efektów uczenia się</w:t>
      </w:r>
      <w:bookmarkEnd w:id="4"/>
      <w:r w:rsidRPr="00130B1B">
        <w:rPr>
          <w:rStyle w:val="Numerstrony"/>
          <w:b/>
          <w:bCs/>
          <w:color w:val="auto"/>
        </w:rPr>
        <w:t xml:space="preserve"> osiąganych przez studenta</w:t>
      </w:r>
    </w:p>
    <w:p w14:paraId="283A2523" w14:textId="22545940" w:rsidR="00341FCD" w:rsidRPr="00130B1B" w:rsidRDefault="00341FCD" w:rsidP="00516D75">
      <w:p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>Szczegółowe sposoby weryfikacji efektów uczenia się podane są w sylabusach poszczególnych przedmiotów. Obok tradycyjnych</w:t>
      </w:r>
      <w:r w:rsidR="00595AAD" w:rsidRPr="00130B1B">
        <w:rPr>
          <w:color w:val="auto"/>
        </w:rPr>
        <w:t xml:space="preserve"> sposobów </w:t>
      </w:r>
      <w:r w:rsidRPr="00130B1B">
        <w:rPr>
          <w:color w:val="auto"/>
        </w:rPr>
        <w:t>weryfikacji</w:t>
      </w:r>
      <w:r w:rsidR="00595AAD" w:rsidRPr="00130B1B">
        <w:rPr>
          <w:color w:val="auto"/>
        </w:rPr>
        <w:t xml:space="preserve"> zakładanych efektów uczenia się, takich jak:</w:t>
      </w:r>
      <w:r w:rsidRPr="00130B1B">
        <w:rPr>
          <w:color w:val="auto"/>
        </w:rPr>
        <w:t xml:space="preserve"> egzamin pisemny i ustny, kolokwium pisemne i ustne, prezentacja, referat, praca pisemna, stosowane są sposoby weryfikacji typowe dla kształcenia na kierunku: projekt (indywidualny lub grupowy), stworzenie pracy dziennikarskiej (wywiad, określony rodzaj pisemnej pracy publicystycznej, audycja radiowa itd.), uzyskanie informacji na określony temat – zgodnie z zasadami etyki dziennikarskiej itd.</w:t>
      </w:r>
    </w:p>
    <w:p w14:paraId="33EB2518" w14:textId="07AD8CF2" w:rsidR="00341FCD" w:rsidRPr="00130B1B" w:rsidRDefault="00341FCD" w:rsidP="00341FCD">
      <w:pPr>
        <w:numPr>
          <w:ilvl w:val="0"/>
          <w:numId w:val="16"/>
        </w:numPr>
        <w:spacing w:before="240" w:after="120" w:line="280" w:lineRule="exact"/>
        <w:jc w:val="both"/>
        <w:rPr>
          <w:rStyle w:val="Numerstrony"/>
          <w:b/>
          <w:bCs/>
          <w:color w:val="auto"/>
        </w:rPr>
      </w:pPr>
      <w:r w:rsidRPr="00130B1B">
        <w:rPr>
          <w:rStyle w:val="Numerstrony"/>
          <w:b/>
          <w:bCs/>
          <w:color w:val="auto"/>
        </w:rPr>
        <w:t>Wymiar, zasady i formy odbywania praktyk zawodowych</w:t>
      </w:r>
    </w:p>
    <w:p w14:paraId="34D67045" w14:textId="50A8E154" w:rsidR="00665A4A" w:rsidRPr="00130B1B" w:rsidRDefault="00665A4A" w:rsidP="00665A4A">
      <w:p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 xml:space="preserve">Praktyki zawodowe stanowią integralną część kształcenia ujętego w planie studiów na kierunku </w:t>
      </w:r>
      <w:r w:rsidRPr="00130B1B">
        <w:rPr>
          <w:i/>
          <w:color w:val="auto"/>
        </w:rPr>
        <w:t>dziennikarstwo i komunikacja społeczna</w:t>
      </w:r>
      <w:r w:rsidRPr="00130B1B">
        <w:rPr>
          <w:color w:val="auto"/>
        </w:rPr>
        <w:t xml:space="preserve"> i przygotowują do zawodu związanego z kierunkiem studiów.</w:t>
      </w:r>
    </w:p>
    <w:p w14:paraId="336480BE" w14:textId="6FE55C3A" w:rsidR="00605E73" w:rsidRPr="00130B1B" w:rsidRDefault="00665A4A" w:rsidP="00665A4A">
      <w:p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>Podstawowym celem praktyk jest zdobycie praktycznych doświadczeń zawodowych oraz doskonalenie wiedzy i umiejętności zdobytych w czasie studiów na zajęciach teoretycznych i warsztatowych, takich jak: organizacja i technologia pracy redaktora prasowego, telewizyjnego, radiowego, internetowego; wiedza o formach przekazu dziennikarskiego (zbieranie i opracowywanie materiałów dziennikarskich); rola i funkcjonowanie stron internetowych redakcji i/lub działu kontaktu z czytelnikami (słuchaczami, widzami); medialne zarządzanie informacją i korzystanie z komputera or</w:t>
      </w:r>
      <w:r w:rsidR="00C72B67">
        <w:rPr>
          <w:color w:val="auto"/>
        </w:rPr>
        <w:t>az Internetu w pracy redakcji i </w:t>
      </w:r>
      <w:r w:rsidRPr="00130B1B">
        <w:rPr>
          <w:color w:val="auto"/>
        </w:rPr>
        <w:t>dziennikarza; funkcjonowanie redakcji jako miejsca przyszłej pracy zawodowej; metody i techniki komunikowania się w organizacjach gospodarczych, politycznych i społecznych; metody i techniki skutecznych działań reklamowych i promocyjnych; tworzenie materiałów informacyjnych i promocyjnych; działania public relations w komunikacji marketingowej; funkcjonowanie działów reklamy, marketingu, public relations w</w:t>
      </w:r>
      <w:r w:rsidR="00605E73" w:rsidRPr="00130B1B">
        <w:rPr>
          <w:color w:val="auto"/>
        </w:rPr>
        <w:t xml:space="preserve"> strukturze organizacji i firm.</w:t>
      </w:r>
    </w:p>
    <w:p w14:paraId="28BCCD04" w14:textId="77777777" w:rsidR="00D56983" w:rsidRPr="00130B1B" w:rsidRDefault="00665A4A" w:rsidP="00665A4A">
      <w:p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>Celem praktyk jest również doskonalenie umiejętności organizacji pracy własnej i zespołowej, efektywnego zarządzania czasem, odpowiedzialności za wykonywane zadania oraz podejmowane decyzje.</w:t>
      </w:r>
    </w:p>
    <w:p w14:paraId="0646E06C" w14:textId="2F5FE0A6" w:rsidR="00665A4A" w:rsidRPr="00130B1B" w:rsidRDefault="00753A14" w:rsidP="00665A4A">
      <w:p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 xml:space="preserve">Zakładane efekty odbycia praktyk umożliwią </w:t>
      </w:r>
      <w:r w:rsidR="00D56983" w:rsidRPr="00130B1B">
        <w:rPr>
          <w:color w:val="auto"/>
        </w:rPr>
        <w:t xml:space="preserve">lepszą orientację w środowisku pracy, wymaganiach pracodawców oraz warunkach zatrudnienia. Praktykanci mają także szansę ocenienia własnych możliwości funkcjonowania w zawodzie dziennikarskim oraz innych zawodach związanych z mediami, a także skontrolowania dotychczas przyswojonej wiedzy oraz wykształconych umiejętności. </w:t>
      </w:r>
      <w:r w:rsidR="00605E73" w:rsidRPr="00130B1B">
        <w:rPr>
          <w:color w:val="auto"/>
        </w:rPr>
        <w:t>Odbycie praktyk</w:t>
      </w:r>
      <w:r w:rsidR="00665A4A" w:rsidRPr="00130B1B">
        <w:rPr>
          <w:color w:val="auto"/>
        </w:rPr>
        <w:t xml:space="preserve"> umożliwia także większą aktywizację zawodową studentów</w:t>
      </w:r>
      <w:r w:rsidR="004955FE" w:rsidRPr="00130B1B">
        <w:rPr>
          <w:color w:val="auto"/>
        </w:rPr>
        <w:t xml:space="preserve"> poprzez nawiązanie kontaktów z osobami już funkcjonującymi w interesujących ich branżach.</w:t>
      </w:r>
    </w:p>
    <w:p w14:paraId="1861F26F" w14:textId="7A84247C" w:rsidR="00BA6118" w:rsidRPr="00130B1B" w:rsidRDefault="004955FE" w:rsidP="00795C60">
      <w:pPr>
        <w:spacing w:after="100" w:line="280" w:lineRule="exact"/>
        <w:jc w:val="both"/>
        <w:rPr>
          <w:color w:val="auto"/>
        </w:rPr>
      </w:pPr>
      <w:r w:rsidRPr="00130B1B">
        <w:rPr>
          <w:color w:val="auto"/>
        </w:rPr>
        <w:t xml:space="preserve">Miejscem odbywania praktyk </w:t>
      </w:r>
      <w:r w:rsidR="00BA6118" w:rsidRPr="00130B1B">
        <w:rPr>
          <w:color w:val="auto"/>
        </w:rPr>
        <w:t>mogą być:</w:t>
      </w:r>
    </w:p>
    <w:p w14:paraId="009E4A98" w14:textId="77777777" w:rsidR="00BA6118" w:rsidRPr="00130B1B" w:rsidRDefault="00BA6118" w:rsidP="00795C60">
      <w:pPr>
        <w:spacing w:after="100" w:line="280" w:lineRule="exact"/>
        <w:jc w:val="both"/>
        <w:rPr>
          <w:color w:val="auto"/>
        </w:rPr>
      </w:pPr>
      <w:r w:rsidRPr="00130B1B">
        <w:rPr>
          <w:color w:val="auto"/>
        </w:rPr>
        <w:t>a) redakcje prasowe, radiowe i telewizyjne oraz portale internetowe;</w:t>
      </w:r>
    </w:p>
    <w:p w14:paraId="53A05A85" w14:textId="77777777" w:rsidR="00BA6118" w:rsidRPr="00130B1B" w:rsidRDefault="00BA6118" w:rsidP="00795C60">
      <w:pPr>
        <w:spacing w:after="100" w:line="280" w:lineRule="exact"/>
        <w:jc w:val="both"/>
        <w:rPr>
          <w:color w:val="auto"/>
        </w:rPr>
      </w:pPr>
      <w:r w:rsidRPr="00130B1B">
        <w:rPr>
          <w:color w:val="auto"/>
        </w:rPr>
        <w:t>b) firmy monitorujące media;</w:t>
      </w:r>
    </w:p>
    <w:p w14:paraId="49BD8E16" w14:textId="77777777" w:rsidR="00BA6118" w:rsidRPr="00130B1B" w:rsidRDefault="00BA6118" w:rsidP="00795C60">
      <w:pPr>
        <w:spacing w:after="100" w:line="280" w:lineRule="exact"/>
        <w:jc w:val="both"/>
        <w:rPr>
          <w:color w:val="auto"/>
        </w:rPr>
      </w:pPr>
      <w:r w:rsidRPr="00130B1B">
        <w:rPr>
          <w:color w:val="auto"/>
        </w:rPr>
        <w:t>c) biura rzeczników urzędów administracji publicznej, firm i przedsiębiorstw;</w:t>
      </w:r>
    </w:p>
    <w:p w14:paraId="0800CB45" w14:textId="77777777" w:rsidR="00BA6118" w:rsidRPr="00130B1B" w:rsidRDefault="00BA6118" w:rsidP="00795C60">
      <w:pPr>
        <w:spacing w:after="100" w:line="280" w:lineRule="exact"/>
        <w:jc w:val="both"/>
        <w:rPr>
          <w:color w:val="auto"/>
        </w:rPr>
      </w:pPr>
      <w:r w:rsidRPr="00130B1B">
        <w:rPr>
          <w:color w:val="auto"/>
        </w:rPr>
        <w:t xml:space="preserve">d) agencje reklamowe, agencje </w:t>
      </w:r>
      <w:proofErr w:type="spellStart"/>
      <w:r w:rsidRPr="00130B1B">
        <w:rPr>
          <w:color w:val="auto"/>
        </w:rPr>
        <w:t>namingowo-brandingowe</w:t>
      </w:r>
      <w:proofErr w:type="spellEnd"/>
      <w:r w:rsidRPr="00130B1B">
        <w:rPr>
          <w:color w:val="auto"/>
        </w:rPr>
        <w:t xml:space="preserve">, domy </w:t>
      </w:r>
      <w:proofErr w:type="spellStart"/>
      <w:r w:rsidRPr="00130B1B">
        <w:rPr>
          <w:color w:val="auto"/>
        </w:rPr>
        <w:t>mediowe</w:t>
      </w:r>
      <w:proofErr w:type="spellEnd"/>
      <w:r w:rsidRPr="00130B1B">
        <w:rPr>
          <w:color w:val="auto"/>
        </w:rPr>
        <w:t>;</w:t>
      </w:r>
    </w:p>
    <w:p w14:paraId="2182D169" w14:textId="77777777" w:rsidR="00BA6118" w:rsidRPr="00130B1B" w:rsidRDefault="00BA6118" w:rsidP="00795C60">
      <w:pPr>
        <w:spacing w:after="100" w:line="280" w:lineRule="exact"/>
        <w:jc w:val="both"/>
        <w:rPr>
          <w:color w:val="auto"/>
        </w:rPr>
      </w:pPr>
      <w:r w:rsidRPr="00130B1B">
        <w:rPr>
          <w:color w:val="auto"/>
        </w:rPr>
        <w:t>e) działy promocji jednostek urzędowych administracji publicznej;</w:t>
      </w:r>
    </w:p>
    <w:p w14:paraId="32A87D97" w14:textId="77777777" w:rsidR="00BA6118" w:rsidRPr="00130B1B" w:rsidRDefault="00BA6118" w:rsidP="00795C60">
      <w:pPr>
        <w:spacing w:after="100" w:line="280" w:lineRule="exact"/>
        <w:jc w:val="both"/>
        <w:rPr>
          <w:color w:val="auto"/>
        </w:rPr>
      </w:pPr>
      <w:r w:rsidRPr="00130B1B">
        <w:rPr>
          <w:color w:val="auto"/>
        </w:rPr>
        <w:t>f) działy reklamy, marketingu, public relations firm i przedsiębiorstw;</w:t>
      </w:r>
    </w:p>
    <w:p w14:paraId="04E6D889" w14:textId="77777777" w:rsidR="00BA6118" w:rsidRPr="00130B1B" w:rsidRDefault="00BA6118" w:rsidP="00795C60">
      <w:pPr>
        <w:spacing w:after="100" w:line="280" w:lineRule="exact"/>
        <w:jc w:val="both"/>
        <w:rPr>
          <w:color w:val="auto"/>
        </w:rPr>
      </w:pPr>
      <w:r w:rsidRPr="00130B1B">
        <w:rPr>
          <w:color w:val="auto"/>
        </w:rPr>
        <w:t>g) instytucje kultury;</w:t>
      </w:r>
    </w:p>
    <w:p w14:paraId="270DA89B" w14:textId="77777777" w:rsidR="00BA6118" w:rsidRPr="00130B1B" w:rsidRDefault="00BA6118" w:rsidP="00795C60">
      <w:pPr>
        <w:spacing w:after="100" w:line="280" w:lineRule="exact"/>
        <w:jc w:val="both"/>
        <w:rPr>
          <w:color w:val="auto"/>
        </w:rPr>
      </w:pPr>
      <w:r w:rsidRPr="00130B1B">
        <w:rPr>
          <w:color w:val="auto"/>
        </w:rPr>
        <w:t xml:space="preserve">h) </w:t>
      </w:r>
      <w:proofErr w:type="spellStart"/>
      <w:r w:rsidRPr="00130B1B">
        <w:rPr>
          <w:color w:val="auto"/>
        </w:rPr>
        <w:t>think-thanki</w:t>
      </w:r>
      <w:proofErr w:type="spellEnd"/>
      <w:r w:rsidRPr="00130B1B">
        <w:rPr>
          <w:color w:val="auto"/>
        </w:rPr>
        <w:t xml:space="preserve"> i organizacje trzeciego sektora;</w:t>
      </w:r>
    </w:p>
    <w:p w14:paraId="520A1BEC" w14:textId="77777777" w:rsidR="00BA6118" w:rsidRPr="00130B1B" w:rsidRDefault="00BA6118" w:rsidP="00795C60">
      <w:pPr>
        <w:spacing w:after="100" w:line="280" w:lineRule="exact"/>
        <w:jc w:val="both"/>
        <w:rPr>
          <w:color w:val="auto"/>
        </w:rPr>
      </w:pPr>
      <w:r w:rsidRPr="00130B1B">
        <w:rPr>
          <w:color w:val="auto"/>
        </w:rPr>
        <w:t>i) instytucje i pracownie badań społecznych.</w:t>
      </w:r>
    </w:p>
    <w:p w14:paraId="60166F61" w14:textId="2D121BF0" w:rsidR="004955FE" w:rsidRPr="00130B1B" w:rsidRDefault="004955FE" w:rsidP="00795C60">
      <w:pPr>
        <w:spacing w:after="100" w:line="280" w:lineRule="exact"/>
        <w:jc w:val="both"/>
        <w:rPr>
          <w:color w:val="auto"/>
        </w:rPr>
      </w:pPr>
      <w:r w:rsidRPr="00130B1B">
        <w:rPr>
          <w:color w:val="auto"/>
        </w:rPr>
        <w:t>Wyboru miejsca odbywania praktyk student dokonuje indywidualnie, powinno ono jednak spełniać wymogi określone celami praktyk</w:t>
      </w:r>
      <w:r w:rsidR="00EA2A08" w:rsidRPr="00130B1B">
        <w:rPr>
          <w:color w:val="auto"/>
        </w:rPr>
        <w:t xml:space="preserve"> i wymaga akceptacji przez opiekuna praktyk</w:t>
      </w:r>
      <w:r w:rsidRPr="00130B1B">
        <w:rPr>
          <w:color w:val="auto"/>
        </w:rPr>
        <w:t>.</w:t>
      </w:r>
    </w:p>
    <w:p w14:paraId="0324F458" w14:textId="652859F2" w:rsidR="004955FE" w:rsidRPr="00130B1B" w:rsidRDefault="004955FE" w:rsidP="00795C60">
      <w:p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 xml:space="preserve">Na praktyki student udaje się </w:t>
      </w:r>
      <w:r w:rsidR="00BA6118" w:rsidRPr="00130B1B">
        <w:rPr>
          <w:color w:val="auto"/>
        </w:rPr>
        <w:t>po dokonaniu wyboru</w:t>
      </w:r>
      <w:r w:rsidRPr="00130B1B">
        <w:rPr>
          <w:color w:val="auto"/>
        </w:rPr>
        <w:t xml:space="preserve"> specjalizacji. </w:t>
      </w:r>
      <w:r w:rsidR="00BA6118" w:rsidRPr="00130B1B">
        <w:rPr>
          <w:color w:val="auto"/>
        </w:rPr>
        <w:t xml:space="preserve">W zakresie specjalizacji Dziennikarstwo i krytyka medialna praktyki powinny odbyć się w miejscu określonym w p. a, b, c lub e; w zakresie specjalizacji Reklama, design i komunikacja wizualna – w miejscu określonym w p. b–f; w zakresie specjalizacji </w:t>
      </w:r>
      <w:proofErr w:type="spellStart"/>
      <w:r w:rsidR="00BA6118" w:rsidRPr="00130B1B">
        <w:rPr>
          <w:color w:val="auto"/>
        </w:rPr>
        <w:t>Research</w:t>
      </w:r>
      <w:proofErr w:type="spellEnd"/>
      <w:r w:rsidR="00BA6118" w:rsidRPr="00130B1B">
        <w:rPr>
          <w:color w:val="auto"/>
        </w:rPr>
        <w:t xml:space="preserve"> medialny – w miejscu określonym w p. a–e lub g–i.</w:t>
      </w:r>
    </w:p>
    <w:p w14:paraId="21E78218" w14:textId="2A264B9C" w:rsidR="007A258F" w:rsidRPr="00130B1B" w:rsidRDefault="001109D8" w:rsidP="00795C60">
      <w:p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>Przed rozpoczęciem odbywania praktyk student powinien odebrać z sekretariatu Katedry Dziennikarstwa i Komunikacji Społecznej niezbędne dokumenty, w tym skierowanie na praktyki oraz dziennik praktyk. W trakcie odbywania praktyk student przedstawia w d</w:t>
      </w:r>
      <w:r w:rsidR="00C72B67">
        <w:rPr>
          <w:color w:val="auto"/>
        </w:rPr>
        <w:t>zienniku praktyk ich przebieg z </w:t>
      </w:r>
      <w:r w:rsidRPr="00130B1B">
        <w:rPr>
          <w:color w:val="auto"/>
        </w:rPr>
        <w:t xml:space="preserve">uwzględnieniem dat i godzin ich odbywania oraz wykonywanych zadań, a po ich zakończeniu przedstawia własną opinię o </w:t>
      </w:r>
      <w:r w:rsidR="007A258F" w:rsidRPr="00130B1B">
        <w:rPr>
          <w:color w:val="auto"/>
        </w:rPr>
        <w:t xml:space="preserve">ich </w:t>
      </w:r>
      <w:r w:rsidRPr="00130B1B">
        <w:rPr>
          <w:color w:val="auto"/>
        </w:rPr>
        <w:t>przebiegu.</w:t>
      </w:r>
    </w:p>
    <w:p w14:paraId="2320D362" w14:textId="77777777" w:rsidR="007A258F" w:rsidRPr="00130B1B" w:rsidRDefault="007A258F" w:rsidP="00795C60">
      <w:p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>Studenci realizują praktyki w systemie ciągłym między drugim a piątym semestrem studiów; zaliczenie praktyk następuje po szóstym semestrze.</w:t>
      </w:r>
    </w:p>
    <w:p w14:paraId="3D5A1A90" w14:textId="77777777" w:rsidR="007A258F" w:rsidRPr="003453B2" w:rsidRDefault="007A258F" w:rsidP="00795C60">
      <w:pPr>
        <w:spacing w:after="120" w:line="280" w:lineRule="exact"/>
        <w:jc w:val="both"/>
        <w:rPr>
          <w:b/>
          <w:color w:val="auto"/>
        </w:rPr>
      </w:pPr>
      <w:r w:rsidRPr="003453B2">
        <w:rPr>
          <w:b/>
          <w:color w:val="auto"/>
        </w:rPr>
        <w:t>Wymiar godzinowy praktyk</w:t>
      </w:r>
    </w:p>
    <w:p w14:paraId="44B9D67C" w14:textId="585EEB9B" w:rsidR="007A258F" w:rsidRPr="00130B1B" w:rsidRDefault="007A258F" w:rsidP="00795C60">
      <w:p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>studia stacjonarne – 1</w:t>
      </w:r>
      <w:r w:rsidR="004E320C" w:rsidRPr="00130B1B">
        <w:rPr>
          <w:color w:val="auto"/>
        </w:rPr>
        <w:t>2</w:t>
      </w:r>
      <w:r w:rsidRPr="00130B1B">
        <w:rPr>
          <w:color w:val="auto"/>
        </w:rPr>
        <w:t>0 godzin, 4 pkt ECTS;</w:t>
      </w:r>
    </w:p>
    <w:p w14:paraId="28663A86" w14:textId="77777777" w:rsidR="007A258F" w:rsidRPr="00130B1B" w:rsidRDefault="007A258F" w:rsidP="00795C60">
      <w:p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>studia niestacjonarne – 60 godzin, 2 pkt ECTS.</w:t>
      </w:r>
    </w:p>
    <w:p w14:paraId="0EFC112A" w14:textId="1ECC17BA" w:rsidR="001109D8" w:rsidRPr="00130B1B" w:rsidRDefault="001109D8" w:rsidP="00795C60">
      <w:p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 xml:space="preserve">Po zakończeniu odbywania praktyk opiekun merytoryczny wyznaczony przez osobę reprezentującą instytucję, w której odbywana jest praktyka, wpisuje do dziennika krótką opinię na temat działalności studenta, oceniającą </w:t>
      </w:r>
      <w:r w:rsidR="007A258F" w:rsidRPr="00130B1B">
        <w:rPr>
          <w:color w:val="auto"/>
        </w:rPr>
        <w:t xml:space="preserve">w skali od 2 do 5 </w:t>
      </w:r>
      <w:r w:rsidRPr="00130B1B">
        <w:rPr>
          <w:color w:val="auto"/>
        </w:rPr>
        <w:t>jego predyspozycje zawodowe, przygotowanie teoretyczne do wykonywanej pracy, umiejętność wykorzystania w praktyce wiedzy nabytej w trakcie studiów i odbywanych praktyk. W przypadku wystawienia przez opiekuna merytorycznego oceny niedostatecznej student powinien powtórzyć praktyki.</w:t>
      </w:r>
      <w:r w:rsidR="007A258F" w:rsidRPr="00130B1B">
        <w:rPr>
          <w:color w:val="auto"/>
        </w:rPr>
        <w:t xml:space="preserve"> </w:t>
      </w:r>
      <w:r w:rsidRPr="00130B1B">
        <w:rPr>
          <w:color w:val="auto"/>
        </w:rPr>
        <w:t>Ocena opiekuna mery</w:t>
      </w:r>
      <w:r w:rsidR="002A7AB4" w:rsidRPr="00130B1B">
        <w:rPr>
          <w:color w:val="auto"/>
        </w:rPr>
        <w:t>torycznego</w:t>
      </w:r>
      <w:r w:rsidRPr="00130B1B">
        <w:rPr>
          <w:color w:val="auto"/>
        </w:rPr>
        <w:t xml:space="preserve"> stanowi podstawę zaliczenia praktyk przez opiekuna praktyk zawodowych.</w:t>
      </w:r>
    </w:p>
    <w:p w14:paraId="16B6FDDC" w14:textId="6AB54DAB" w:rsidR="004E320C" w:rsidRPr="00130B1B" w:rsidRDefault="004E320C" w:rsidP="00795C60">
      <w:p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>Opiekun praktyk corocznie monitoruje opinie o odbytych praktykach, przeprowadzając rozmowy ze studentami.</w:t>
      </w:r>
    </w:p>
    <w:p w14:paraId="079B4FC2" w14:textId="665A1649" w:rsidR="001109D8" w:rsidRPr="00130B1B" w:rsidRDefault="001109D8" w:rsidP="00795C60">
      <w:p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 xml:space="preserve">Zwolnienie z odbywania praktyk może nastąpić jedynie w przypadku udokumentowania przez studenta swojej współpracy z </w:t>
      </w:r>
      <w:r w:rsidR="001858CA" w:rsidRPr="00130B1B">
        <w:rPr>
          <w:color w:val="auto"/>
        </w:rPr>
        <w:t xml:space="preserve">wymienionymi wyżej </w:t>
      </w:r>
      <w:r w:rsidRPr="00130B1B">
        <w:rPr>
          <w:color w:val="auto"/>
        </w:rPr>
        <w:t xml:space="preserve">instytucjami w wymiarze czasowym </w:t>
      </w:r>
      <w:r w:rsidR="007A258F" w:rsidRPr="00130B1B">
        <w:rPr>
          <w:color w:val="auto"/>
        </w:rPr>
        <w:t xml:space="preserve">zgodnym z wymaganiami programu studiów i </w:t>
      </w:r>
      <w:r w:rsidRPr="00130B1B">
        <w:rPr>
          <w:color w:val="auto"/>
        </w:rPr>
        <w:t>pod warunkiem zgodności zakresu obowiązków z wybraną specjalizacją.</w:t>
      </w:r>
    </w:p>
    <w:p w14:paraId="2804C5D4" w14:textId="6292BFA4" w:rsidR="00341FCD" w:rsidRPr="00130B1B" w:rsidRDefault="00341FCD" w:rsidP="00795C60">
      <w:pPr>
        <w:numPr>
          <w:ilvl w:val="0"/>
          <w:numId w:val="16"/>
        </w:numPr>
        <w:spacing w:before="240" w:after="120" w:line="280" w:lineRule="exact"/>
        <w:jc w:val="both"/>
        <w:rPr>
          <w:rStyle w:val="Numerstrony"/>
          <w:b/>
          <w:bCs/>
          <w:color w:val="auto"/>
        </w:rPr>
      </w:pPr>
      <w:r w:rsidRPr="00130B1B">
        <w:rPr>
          <w:rStyle w:val="Numerstrony"/>
          <w:b/>
          <w:bCs/>
          <w:color w:val="auto"/>
        </w:rPr>
        <w:t>Zajęcia przygotowujące studenta do prowadzenia badań naukowych</w:t>
      </w:r>
    </w:p>
    <w:p w14:paraId="258BC007" w14:textId="0CA9D551" w:rsidR="00341FCD" w:rsidRPr="00130B1B" w:rsidRDefault="00341FCD" w:rsidP="00795C60">
      <w:p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>Wszystkie wykłady</w:t>
      </w:r>
      <w:r w:rsidR="000B57A8" w:rsidRPr="00130B1B">
        <w:rPr>
          <w:color w:val="auto"/>
        </w:rPr>
        <w:t>, wybrane ćwiczenia konwersatoryjne (Gatunki dziennikarskie prasowe, radiowe, telewizyjne, internetowe; Nauka o komunikowaniu – wprowadzenie; Nauka o komunikowaniu – argumentacja w komunikacji społecznej; Nauka o komunikowaniu – p</w:t>
      </w:r>
      <w:r w:rsidR="004503D9">
        <w:rPr>
          <w:color w:val="auto"/>
        </w:rPr>
        <w:t>erswazja i manipulacja; Nauka o </w:t>
      </w:r>
      <w:r w:rsidR="000B57A8" w:rsidRPr="00130B1B">
        <w:rPr>
          <w:color w:val="auto"/>
        </w:rPr>
        <w:t>komunikowaniu – autoprezentacja; Podstawy public relations</w:t>
      </w:r>
      <w:r w:rsidR="00013BA5" w:rsidRPr="00130B1B">
        <w:rPr>
          <w:color w:val="auto"/>
        </w:rPr>
        <w:t>; Podstawy socjologii</w:t>
      </w:r>
      <w:r w:rsidR="000B57A8" w:rsidRPr="00130B1B">
        <w:rPr>
          <w:color w:val="auto"/>
        </w:rPr>
        <w:t>)</w:t>
      </w:r>
      <w:r w:rsidR="002C7304" w:rsidRPr="00130B1B">
        <w:rPr>
          <w:color w:val="auto"/>
        </w:rPr>
        <w:t>, język obcy</w:t>
      </w:r>
      <w:r w:rsidRPr="00130B1B">
        <w:rPr>
          <w:color w:val="auto"/>
        </w:rPr>
        <w:t xml:space="preserve"> oraz seminari</w:t>
      </w:r>
      <w:r w:rsidR="00AC4EA1" w:rsidRPr="00130B1B">
        <w:rPr>
          <w:color w:val="auto"/>
        </w:rPr>
        <w:t>um</w:t>
      </w:r>
      <w:r w:rsidRPr="00130B1B">
        <w:rPr>
          <w:color w:val="auto"/>
        </w:rPr>
        <w:t xml:space="preserve"> </w:t>
      </w:r>
      <w:r w:rsidR="00076BAF" w:rsidRPr="00130B1B">
        <w:rPr>
          <w:color w:val="auto"/>
        </w:rPr>
        <w:t>licencjackie</w:t>
      </w:r>
      <w:r w:rsidR="0025497A" w:rsidRPr="00130B1B">
        <w:rPr>
          <w:color w:val="auto"/>
        </w:rPr>
        <w:t xml:space="preserve"> i praca dyplomowa</w:t>
      </w:r>
      <w:r w:rsidRPr="00130B1B">
        <w:rPr>
          <w:color w:val="auto"/>
        </w:rPr>
        <w:t>.</w:t>
      </w:r>
    </w:p>
    <w:p w14:paraId="00E5AD9D" w14:textId="6FA48158" w:rsidR="003E7DFC" w:rsidRPr="00130B1B" w:rsidRDefault="003E7DFC" w:rsidP="00795C60">
      <w:p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 xml:space="preserve">studia stacjonarne – </w:t>
      </w:r>
      <w:r w:rsidR="008C3A79" w:rsidRPr="00130B1B">
        <w:rPr>
          <w:color w:val="auto"/>
        </w:rPr>
        <w:t>91</w:t>
      </w:r>
      <w:r w:rsidRPr="00130B1B">
        <w:rPr>
          <w:color w:val="auto"/>
        </w:rPr>
        <w:t xml:space="preserve"> pkt ECTS</w:t>
      </w:r>
      <w:r w:rsidR="00BB664B" w:rsidRPr="00130B1B">
        <w:rPr>
          <w:color w:val="auto"/>
        </w:rPr>
        <w:t xml:space="preserve">, </w:t>
      </w:r>
      <w:r w:rsidR="008C3A79" w:rsidRPr="00130B1B">
        <w:rPr>
          <w:color w:val="auto"/>
        </w:rPr>
        <w:t>50,1</w:t>
      </w:r>
      <w:r w:rsidR="00BB664B" w:rsidRPr="00130B1B">
        <w:rPr>
          <w:color w:val="auto"/>
        </w:rPr>
        <w:t>%</w:t>
      </w:r>
      <w:r w:rsidR="000B57A8" w:rsidRPr="00130B1B">
        <w:rPr>
          <w:color w:val="auto"/>
        </w:rPr>
        <w:t>;</w:t>
      </w:r>
    </w:p>
    <w:p w14:paraId="06422127" w14:textId="73F87ECD" w:rsidR="003E7DFC" w:rsidRPr="00130B1B" w:rsidRDefault="003E7DFC" w:rsidP="00795C60">
      <w:p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 xml:space="preserve">studia niestacjonarne – </w:t>
      </w:r>
      <w:r w:rsidR="008C3A79" w:rsidRPr="00130B1B">
        <w:rPr>
          <w:color w:val="auto"/>
        </w:rPr>
        <w:t>92</w:t>
      </w:r>
      <w:r w:rsidRPr="00130B1B">
        <w:rPr>
          <w:color w:val="auto"/>
        </w:rPr>
        <w:t xml:space="preserve"> pkt ECTS</w:t>
      </w:r>
      <w:r w:rsidR="00EA12D1" w:rsidRPr="00130B1B">
        <w:rPr>
          <w:color w:val="auto"/>
        </w:rPr>
        <w:t xml:space="preserve">, </w:t>
      </w:r>
      <w:r w:rsidR="008C3A79" w:rsidRPr="00130B1B">
        <w:rPr>
          <w:color w:val="auto"/>
        </w:rPr>
        <w:t>51,1</w:t>
      </w:r>
      <w:r w:rsidR="00EA12D1" w:rsidRPr="00130B1B">
        <w:rPr>
          <w:color w:val="auto"/>
        </w:rPr>
        <w:t>%</w:t>
      </w:r>
      <w:r w:rsidRPr="00130B1B">
        <w:rPr>
          <w:color w:val="auto"/>
        </w:rPr>
        <w:t>.</w:t>
      </w:r>
    </w:p>
    <w:p w14:paraId="674BABDF" w14:textId="66F6C05D" w:rsidR="00341FCD" w:rsidRPr="00130B1B" w:rsidRDefault="00341FCD" w:rsidP="00795C60">
      <w:pPr>
        <w:numPr>
          <w:ilvl w:val="0"/>
          <w:numId w:val="16"/>
        </w:numPr>
        <w:spacing w:before="240" w:after="120" w:line="280" w:lineRule="exact"/>
        <w:jc w:val="both"/>
        <w:rPr>
          <w:rStyle w:val="Numerstrony"/>
          <w:b/>
          <w:bCs/>
          <w:color w:val="auto"/>
        </w:rPr>
      </w:pPr>
      <w:r w:rsidRPr="00130B1B">
        <w:rPr>
          <w:rStyle w:val="Numerstrony"/>
          <w:b/>
          <w:bCs/>
          <w:color w:val="auto"/>
        </w:rPr>
        <w:t>Wykaz i wymiar szkoleń obowiązkowych, w tym szkolenia BHP oraz szkolenia z zakresu własności intelektualnej i prawa autorskiego</w:t>
      </w:r>
    </w:p>
    <w:p w14:paraId="233EA93F" w14:textId="1BE3FE86" w:rsidR="00516D75" w:rsidRPr="00130B1B" w:rsidRDefault="00516D75" w:rsidP="00795C60">
      <w:pPr>
        <w:spacing w:after="120" w:line="280" w:lineRule="exact"/>
        <w:jc w:val="both"/>
        <w:rPr>
          <w:color w:val="auto"/>
        </w:rPr>
      </w:pPr>
      <w:r w:rsidRPr="00130B1B">
        <w:rPr>
          <w:color w:val="auto"/>
        </w:rPr>
        <w:t xml:space="preserve">Wszystkie szkolenia odbywają się </w:t>
      </w:r>
      <w:r w:rsidRPr="00130B1B">
        <w:rPr>
          <w:i/>
          <w:color w:val="auto"/>
        </w:rPr>
        <w:t xml:space="preserve">on </w:t>
      </w:r>
      <w:proofErr w:type="spellStart"/>
      <w:r w:rsidRPr="00130B1B">
        <w:rPr>
          <w:i/>
          <w:color w:val="auto"/>
        </w:rPr>
        <w:t>line</w:t>
      </w:r>
      <w:proofErr w:type="spellEnd"/>
      <w:r w:rsidRPr="00130B1B">
        <w:rPr>
          <w:color w:val="auto"/>
        </w:rPr>
        <w:t xml:space="preserve"> (https://moodle.uni.lodz.pl)</w:t>
      </w:r>
    </w:p>
    <w:p w14:paraId="6360B0FC" w14:textId="65430801" w:rsidR="006A0739" w:rsidRPr="00130B1B" w:rsidRDefault="00BF1F49" w:rsidP="00795C60">
      <w:pPr>
        <w:numPr>
          <w:ilvl w:val="0"/>
          <w:numId w:val="20"/>
        </w:numPr>
        <w:spacing w:after="120" w:line="280" w:lineRule="exact"/>
        <w:jc w:val="both"/>
        <w:rPr>
          <w:color w:val="auto"/>
        </w:rPr>
      </w:pPr>
      <w:r w:rsidRPr="00130B1B">
        <w:rPr>
          <w:i/>
          <w:color w:val="auto"/>
        </w:rPr>
        <w:t>S</w:t>
      </w:r>
      <w:r w:rsidR="006A0739" w:rsidRPr="00130B1B">
        <w:rPr>
          <w:i/>
          <w:color w:val="auto"/>
        </w:rPr>
        <w:t xml:space="preserve">zkolenie BHP </w:t>
      </w:r>
      <w:r w:rsidRPr="00130B1B">
        <w:rPr>
          <w:i/>
          <w:color w:val="auto"/>
        </w:rPr>
        <w:t>w Uniwersytecie Łódzkim</w:t>
      </w:r>
      <w:r w:rsidR="00516D75" w:rsidRPr="00130B1B">
        <w:rPr>
          <w:color w:val="auto"/>
        </w:rPr>
        <w:t xml:space="preserve"> – </w:t>
      </w:r>
      <w:r w:rsidR="006A0739" w:rsidRPr="00130B1B">
        <w:rPr>
          <w:color w:val="auto"/>
        </w:rPr>
        <w:t xml:space="preserve">5 godzin; </w:t>
      </w:r>
    </w:p>
    <w:p w14:paraId="0F72AA76" w14:textId="4825B410" w:rsidR="006A0739" w:rsidRPr="00130B1B" w:rsidRDefault="00BF1F49" w:rsidP="00795C60">
      <w:pPr>
        <w:numPr>
          <w:ilvl w:val="0"/>
          <w:numId w:val="20"/>
        </w:numPr>
        <w:spacing w:after="120" w:line="280" w:lineRule="exact"/>
        <w:jc w:val="both"/>
        <w:rPr>
          <w:color w:val="auto"/>
        </w:rPr>
      </w:pPr>
      <w:r w:rsidRPr="00130B1B">
        <w:rPr>
          <w:i/>
          <w:color w:val="auto"/>
        </w:rPr>
        <w:t>Przysposobienie biblioteczne</w:t>
      </w:r>
      <w:r w:rsidR="00516D75" w:rsidRPr="00130B1B">
        <w:rPr>
          <w:color w:val="auto"/>
        </w:rPr>
        <w:t xml:space="preserve"> – </w:t>
      </w:r>
      <w:r w:rsidR="006A0739" w:rsidRPr="00130B1B">
        <w:rPr>
          <w:color w:val="auto"/>
        </w:rPr>
        <w:t>2 godziny;</w:t>
      </w:r>
    </w:p>
    <w:p w14:paraId="3D022E75" w14:textId="6A359977" w:rsidR="006A0739" w:rsidRPr="00130B1B" w:rsidRDefault="00BF1F49" w:rsidP="00795C60">
      <w:pPr>
        <w:numPr>
          <w:ilvl w:val="0"/>
          <w:numId w:val="20"/>
        </w:numPr>
        <w:spacing w:after="120" w:line="280" w:lineRule="exact"/>
        <w:jc w:val="both"/>
        <w:rPr>
          <w:color w:val="auto"/>
        </w:rPr>
      </w:pPr>
      <w:r w:rsidRPr="00130B1B">
        <w:rPr>
          <w:i/>
          <w:color w:val="auto"/>
        </w:rPr>
        <w:t>Szkolenie z przedmiotu Prawo autorskie</w:t>
      </w:r>
      <w:r w:rsidR="00516D75" w:rsidRPr="00130B1B">
        <w:rPr>
          <w:color w:val="auto"/>
        </w:rPr>
        <w:t xml:space="preserve"> – </w:t>
      </w:r>
      <w:r w:rsidR="006A0739" w:rsidRPr="00130B1B">
        <w:rPr>
          <w:color w:val="auto"/>
        </w:rPr>
        <w:t>10 godzin.</w:t>
      </w:r>
    </w:p>
    <w:sectPr w:rsidR="006A0739" w:rsidRPr="00130B1B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0" w:right="1021" w:bottom="1418" w:left="1701" w:header="465" w:footer="66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ED7C6" w14:textId="77777777" w:rsidR="00817B9A" w:rsidRDefault="00817B9A">
      <w:pPr>
        <w:spacing w:after="0" w:line="240" w:lineRule="auto"/>
      </w:pPr>
      <w:r>
        <w:separator/>
      </w:r>
    </w:p>
  </w:endnote>
  <w:endnote w:type="continuationSeparator" w:id="0">
    <w:p w14:paraId="27907FB4" w14:textId="77777777" w:rsidR="00817B9A" w:rsidRDefault="0081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42F11" w14:textId="77777777" w:rsidR="0062675F" w:rsidRDefault="0062675F" w:rsidP="004E5245">
    <w:pPr>
      <w:pStyle w:val="Stopka"/>
      <w:spacing w:after="0" w:line="260" w:lineRule="exact"/>
    </w:pPr>
  </w:p>
  <w:p w14:paraId="0A4E6E61" w14:textId="77777777" w:rsidR="0062675F" w:rsidRPr="00FE1E9F" w:rsidRDefault="0062675F" w:rsidP="004E5245">
    <w:pPr>
      <w:pStyle w:val="Stopka"/>
      <w:spacing w:after="0" w:line="280" w:lineRule="exact"/>
      <w:rPr>
        <w:rStyle w:val="Numerstrony"/>
        <w:color w:val="14133B"/>
        <w:sz w:val="20"/>
        <w:szCs w:val="20"/>
        <w:u w:color="14133B"/>
      </w:rPr>
    </w:pPr>
    <w:r w:rsidRPr="00FE1E9F">
      <w:rPr>
        <w:rStyle w:val="Numerstrony"/>
        <w:color w:val="14133B"/>
        <w:sz w:val="20"/>
        <w:szCs w:val="20"/>
        <w:u w:color="14133B"/>
      </w:rPr>
      <w:t xml:space="preserve">tel.: +48 42 665 51 06, fax: +48 42 665 52 54 </w:t>
    </w:r>
  </w:p>
  <w:p w14:paraId="7DED327C" w14:textId="77777777" w:rsidR="0062675F" w:rsidRPr="00FE1E9F" w:rsidRDefault="0062675F" w:rsidP="004E5245">
    <w:pPr>
      <w:pStyle w:val="Stopka"/>
      <w:spacing w:after="0" w:line="280" w:lineRule="exact"/>
      <w:rPr>
        <w:rStyle w:val="Numerstrony"/>
        <w:color w:val="14133B"/>
        <w:sz w:val="20"/>
        <w:szCs w:val="20"/>
        <w:u w:color="14133B"/>
      </w:rPr>
    </w:pPr>
    <w:r w:rsidRPr="00FE1E9F">
      <w:rPr>
        <w:rStyle w:val="Numerstrony"/>
        <w:color w:val="14133B"/>
        <w:sz w:val="20"/>
        <w:szCs w:val="20"/>
        <w:u w:color="14133B"/>
      </w:rPr>
      <w:t>ul. Pomorska 171/173, 90-236 Łódź</w:t>
    </w:r>
  </w:p>
  <w:p w14:paraId="0FB6C88B" w14:textId="77777777" w:rsidR="0062675F" w:rsidRDefault="0062675F" w:rsidP="004E5245">
    <w:pPr>
      <w:pStyle w:val="Stopka"/>
      <w:spacing w:after="0" w:line="280" w:lineRule="exact"/>
    </w:pPr>
    <w:r w:rsidRPr="00FE1E9F">
      <w:rPr>
        <w:rStyle w:val="Numerstrony"/>
        <w:color w:val="14133B"/>
        <w:sz w:val="20"/>
        <w:szCs w:val="20"/>
        <w:u w:color="14133B"/>
      </w:rPr>
      <w:t xml:space="preserve">e-mail: </w:t>
    </w:r>
    <w:hyperlink r:id="rId1" w:history="1">
      <w:r w:rsidRPr="00FE1E9F">
        <w:rPr>
          <w:rStyle w:val="Hyperlink0"/>
          <w:sz w:val="20"/>
          <w:szCs w:val="20"/>
          <w:lang w:val="en-US"/>
        </w:rPr>
        <w:t>filolog@uni.lodz.pl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393B9" w14:textId="77777777" w:rsidR="0062675F" w:rsidRDefault="0062675F">
    <w:pPr>
      <w:pStyle w:val="Stopka"/>
      <w:spacing w:line="260" w:lineRule="exact"/>
      <w:rPr>
        <w:rStyle w:val="Numerstrony"/>
        <w:color w:val="14133B"/>
        <w:sz w:val="20"/>
        <w:szCs w:val="20"/>
        <w:u w:color="14133B"/>
      </w:rPr>
    </w:pPr>
  </w:p>
  <w:p w14:paraId="5036F6AC" w14:textId="77777777" w:rsidR="0062675F" w:rsidRDefault="0062675F" w:rsidP="005D446A">
    <w:pPr>
      <w:pStyle w:val="Stopka"/>
      <w:spacing w:after="0" w:line="300" w:lineRule="exact"/>
      <w:rPr>
        <w:rStyle w:val="Numerstrony"/>
        <w:color w:val="14133B"/>
        <w:sz w:val="20"/>
        <w:szCs w:val="20"/>
        <w:u w:color="14133B"/>
      </w:rPr>
    </w:pPr>
    <w:r>
      <w:rPr>
        <w:rStyle w:val="Numerstrony"/>
        <w:color w:val="14133B"/>
        <w:sz w:val="20"/>
        <w:szCs w:val="20"/>
        <w:u w:color="14133B"/>
      </w:rPr>
      <w:t xml:space="preserve">tel.: +48 42 665 51 06, fax: +48 42 665 52 54 </w:t>
    </w:r>
  </w:p>
  <w:p w14:paraId="67A215D9" w14:textId="77777777" w:rsidR="0062675F" w:rsidRDefault="0062675F" w:rsidP="005D446A">
    <w:pPr>
      <w:pStyle w:val="Stopka"/>
      <w:spacing w:after="0" w:line="300" w:lineRule="exact"/>
      <w:rPr>
        <w:rStyle w:val="Numerstrony"/>
        <w:color w:val="14133B"/>
        <w:sz w:val="20"/>
        <w:szCs w:val="20"/>
        <w:u w:color="14133B"/>
      </w:rPr>
    </w:pPr>
    <w:r>
      <w:rPr>
        <w:rStyle w:val="Numerstrony"/>
        <w:color w:val="14133B"/>
        <w:sz w:val="20"/>
        <w:szCs w:val="20"/>
        <w:u w:color="14133B"/>
      </w:rPr>
      <w:t>ul. Pomorska 171/173, 90-236 Łódź</w:t>
    </w:r>
  </w:p>
  <w:p w14:paraId="46107F79" w14:textId="724F2F79" w:rsidR="0062675F" w:rsidRDefault="0062675F" w:rsidP="00DF7458">
    <w:pPr>
      <w:pStyle w:val="Stopka"/>
      <w:spacing w:after="0" w:line="300" w:lineRule="exact"/>
    </w:pPr>
    <w:r>
      <w:rPr>
        <w:rStyle w:val="Numerstrony"/>
        <w:color w:val="14133B"/>
        <w:sz w:val="20"/>
        <w:szCs w:val="20"/>
        <w:u w:color="14133B"/>
      </w:rPr>
      <w:t>e-mail: filolog@uni.lodz.pl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3BBAA" w14:textId="77777777" w:rsidR="00817B9A" w:rsidRDefault="00817B9A">
      <w:pPr>
        <w:spacing w:after="0" w:line="240" w:lineRule="auto"/>
      </w:pPr>
      <w:r>
        <w:separator/>
      </w:r>
    </w:p>
  </w:footnote>
  <w:footnote w:type="continuationSeparator" w:id="0">
    <w:p w14:paraId="4373B1E6" w14:textId="77777777" w:rsidR="00817B9A" w:rsidRDefault="00817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F0A09" w14:textId="77777777" w:rsidR="0062675F" w:rsidRDefault="0062675F">
    <w:pPr>
      <w:pStyle w:val="Nagwek"/>
      <w:jc w:val="right"/>
      <w:rPr>
        <w:rStyle w:val="Numerstrony"/>
        <w:color w:val="14133B"/>
        <w:u w:color="14133B"/>
      </w:rPr>
    </w:pPr>
    <w:r>
      <w:rPr>
        <w:noProof/>
      </w:rPr>
      <mc:AlternateContent>
        <mc:Choice Requires="wpg">
          <w:drawing>
            <wp:anchor distT="152400" distB="152400" distL="152400" distR="152400" simplePos="0" relativeHeight="251655168" behindDoc="1" locked="0" layoutInCell="1" allowOverlap="1" wp14:anchorId="524ECB5E" wp14:editId="33DCB115">
              <wp:simplePos x="0" y="0"/>
              <wp:positionH relativeFrom="page">
                <wp:posOffset>5551013</wp:posOffset>
              </wp:positionH>
              <wp:positionV relativeFrom="page">
                <wp:posOffset>10168890</wp:posOffset>
              </wp:positionV>
              <wp:extent cx="1462239" cy="290033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2239" cy="290033"/>
                        <a:chOff x="0" y="0"/>
                        <a:chExt cx="1462238" cy="290032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-1" y="-1"/>
                          <a:ext cx="1462239" cy="29003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6B8008" w14:textId="77777777" w:rsidR="0062675F" w:rsidRDefault="0062675F">
                            <w:pPr>
                              <w:jc w:val="right"/>
                            </w:pPr>
                            <w:r>
                              <w:rPr>
                                <w:rStyle w:val="Numerstrony"/>
                                <w:color w:val="14133B"/>
                                <w:sz w:val="20"/>
                                <w:szCs w:val="20"/>
                                <w:u w:color="14133B"/>
                              </w:rPr>
                              <w:t>www.uni.lodz.pl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26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6"/>
                          <a:ext cx="201319" cy="17081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24ECB5E" id="officeArt object" o:spid="_x0000_s1026" style="position:absolute;left:0;text-align:left;margin-left:437.1pt;margin-top:800.7pt;width:115.15pt;height:22.85pt;z-index:-251661312;mso-wrap-distance-left:12pt;mso-wrap-distance-top:12pt;mso-wrap-distance-right:12pt;mso-wrap-distance-bottom:12pt;mso-position-horizontal-relative:page;mso-position-vertical-relative:page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">
              <v:rect id="Shape 1073741825" o:spid="_x0000_s1027" style="position:absolute;width:14622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" filled="f" stroked="f" strokeweight="1pt">
                <v:stroke miterlimit="4"/>
                <v:textbox inset="1.2699mm,1.2699mm,1.2699mm,1.2699mm">
                  <w:txbxContent>
                    <w:p w14:paraId="316B8008" w14:textId="77777777" w:rsidR="0062675F" w:rsidRDefault="0062675F">
                      <w:pPr>
                        <w:jc w:val="right"/>
                      </w:pPr>
                      <w:r>
                        <w:rPr>
                          <w:rStyle w:val="Numerstrony"/>
                          <w:color w:val="14133B"/>
                          <w:sz w:val="20"/>
                          <w:szCs w:val="20"/>
                          <w:u w:color="14133B"/>
                        </w:rPr>
                        <w:t>www.uni.lodz.pl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8" type="#_x0000_t75" style="position:absolute;left:2206;top:603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" strokeweight="1pt">
                <v:stroke miterlimit="4"/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57216" behindDoc="1" locked="0" layoutInCell="1" allowOverlap="1" wp14:anchorId="34823FF5" wp14:editId="03DC5EDE">
              <wp:simplePos x="0" y="0"/>
              <wp:positionH relativeFrom="page">
                <wp:posOffset>5551013</wp:posOffset>
              </wp:positionH>
              <wp:positionV relativeFrom="page">
                <wp:posOffset>10168890</wp:posOffset>
              </wp:positionV>
              <wp:extent cx="1462239" cy="290033"/>
              <wp:effectExtent l="0" t="0" r="0" b="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2239" cy="290033"/>
                        <a:chOff x="0" y="0"/>
                        <a:chExt cx="1462238" cy="290032"/>
                      </a:xfrm>
                    </wpg:grpSpPr>
                    <wps:wsp>
                      <wps:cNvPr id="1073741828" name="Shape 1073741828"/>
                      <wps:cNvSpPr/>
                      <wps:spPr>
                        <a:xfrm>
                          <a:off x="-1" y="-1"/>
                          <a:ext cx="1462239" cy="29003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8C28BC" w14:textId="77777777" w:rsidR="0062675F" w:rsidRDefault="0062675F">
                            <w:pPr>
                              <w:jc w:val="right"/>
                            </w:pPr>
                            <w:r>
                              <w:rPr>
                                <w:rStyle w:val="Numerstrony"/>
                                <w:color w:val="14133B"/>
                                <w:sz w:val="20"/>
                                <w:szCs w:val="20"/>
                                <w:u w:color="14133B"/>
                              </w:rPr>
                              <w:t>www.uni.lodz.pl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29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6"/>
                          <a:ext cx="201319" cy="17081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4823FF5" id="_x0000_s1029" style="position:absolute;left:0;text-align:left;margin-left:437.1pt;margin-top:800.7pt;width:115.15pt;height:22.85pt;z-index:-251659264;mso-wrap-distance-left:12pt;mso-wrap-distance-top:12pt;mso-wrap-distance-right:12pt;mso-wrap-distance-bottom:12pt;mso-position-horizontal-relative:page;mso-position-vertical-relative:page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">
              <v:rect id="Shape 1073741828" o:spid="_x0000_s1030" style="position:absolute;width:14622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" filled="f" stroked="f" strokeweight="1pt">
                <v:stroke miterlimit="4"/>
                <v:textbox inset="1.2699mm,1.2699mm,1.2699mm,1.2699mm">
                  <w:txbxContent>
                    <w:p w14:paraId="2D8C28BC" w14:textId="77777777" w:rsidR="0062675F" w:rsidRDefault="0062675F">
                      <w:pPr>
                        <w:jc w:val="right"/>
                      </w:pPr>
                      <w:r>
                        <w:rPr>
                          <w:rStyle w:val="Numerstrony"/>
                          <w:color w:val="14133B"/>
                          <w:sz w:val="20"/>
                          <w:szCs w:val="20"/>
                          <w:u w:color="14133B"/>
                        </w:rPr>
                        <w:t>www.uni.lodz.pl</w:t>
                      </w:r>
                    </w:p>
                  </w:txbxContent>
                </v:textbox>
              </v:rect>
              <v:shape id="image1.png" o:spid="_x0000_s1031" type="#_x0000_t75" style="position:absolute;left:2206;top:603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" strokeweight="1pt">
                <v:stroke miterlimit="4"/>
                <v:imagedata r:id="rId2" o:title=""/>
              </v:shape>
              <w10:wrap anchorx="page" anchory="page"/>
            </v:group>
          </w:pict>
        </mc:Fallback>
      </mc:AlternateContent>
    </w:r>
  </w:p>
  <w:p w14:paraId="36D1042A" w14:textId="51AE69D2" w:rsidR="0062675F" w:rsidRDefault="0062675F">
    <w:pPr>
      <w:pStyle w:val="Nagwek"/>
      <w:tabs>
        <w:tab w:val="clear" w:pos="4536"/>
        <w:tab w:val="clear" w:pos="9072"/>
        <w:tab w:val="left" w:pos="3679"/>
      </w:tabs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1206F" w14:textId="6D1CCC71" w:rsidR="0062675F" w:rsidRDefault="0062675F">
    <w:pPr>
      <w:pStyle w:val="Nagwek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3A7CA62C" wp14:editId="04DC07F6">
              <wp:simplePos x="0" y="0"/>
              <wp:positionH relativeFrom="page">
                <wp:posOffset>5305425</wp:posOffset>
              </wp:positionH>
              <wp:positionV relativeFrom="page">
                <wp:posOffset>10169525</wp:posOffset>
              </wp:positionV>
              <wp:extent cx="1709423" cy="290033"/>
              <wp:effectExtent l="0" t="0" r="0" b="0"/>
              <wp:wrapNone/>
              <wp:docPr id="1073741835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9423" cy="290033"/>
                        <a:chOff x="0" y="-1"/>
                        <a:chExt cx="1709422" cy="290032"/>
                      </a:xfrm>
                    </wpg:grpSpPr>
                    <wps:wsp>
                      <wps:cNvPr id="1073741833" name="Shape 1073741833"/>
                      <wps:cNvSpPr/>
                      <wps:spPr>
                        <a:xfrm>
                          <a:off x="-1" y="-2"/>
                          <a:ext cx="1709424" cy="29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4E27F1" w14:textId="77777777" w:rsidR="0062675F" w:rsidRDefault="0062675F">
                            <w:pPr>
                              <w:jc w:val="right"/>
                            </w:pPr>
                            <w:r>
                              <w:rPr>
                                <w:rStyle w:val="Numerstrony"/>
                                <w:color w:val="14133B"/>
                                <w:sz w:val="20"/>
                                <w:szCs w:val="20"/>
                                <w:u w:color="14133B"/>
                              </w:rPr>
                              <w:t>www.filolog.uni.lodz.pl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4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7899" y="60356"/>
                          <a:ext cx="235351" cy="17081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A7CA62C" id="_x0000_s1032" style="position:absolute;margin-left:417.75pt;margin-top:800.75pt;width:134.6pt;height:22.85pt;z-index:-251657216;mso-wrap-distance-left:12pt;mso-wrap-distance-top:12pt;mso-wrap-distance-right:12pt;mso-wrap-distance-bottom:12pt;mso-position-horizontal-relative:page;mso-position-vertical-relative:page" coordorigin="" coordsize="17094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">
              <v:rect id="Shape 1073741833" o:spid="_x0000_s1033" style="position:absolute;width:17094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" filled="f" stroked="f" strokeweight="1pt">
                <v:stroke miterlimit="4"/>
                <v:textbox inset="1.2699mm,1.2699mm,1.2699mm,1.2699mm">
                  <w:txbxContent>
                    <w:p w14:paraId="244E27F1" w14:textId="77777777" w:rsidR="0062675F" w:rsidRDefault="0062675F">
                      <w:pPr>
                        <w:jc w:val="right"/>
                      </w:pPr>
                      <w:r>
                        <w:rPr>
                          <w:rStyle w:val="Numerstrony"/>
                          <w:color w:val="14133B"/>
                          <w:sz w:val="20"/>
                          <w:szCs w:val="20"/>
                          <w:u w:color="14133B"/>
                        </w:rPr>
                        <w:t>www.filolog.uni.lodz.pl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34" type="#_x0000_t75" style="position:absolute;left:2578;top:603;width:2354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" strokeweight="1pt">
                <v:stroke miterlimit="4"/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 wp14:anchorId="1DA033A8" wp14:editId="25EA87E1">
              <wp:simplePos x="0" y="0"/>
              <wp:positionH relativeFrom="page">
                <wp:posOffset>5305425</wp:posOffset>
              </wp:positionH>
              <wp:positionV relativeFrom="page">
                <wp:posOffset>10169525</wp:posOffset>
              </wp:positionV>
              <wp:extent cx="1709423" cy="290033"/>
              <wp:effectExtent l="0" t="0" r="0" b="0"/>
              <wp:wrapNone/>
              <wp:docPr id="1073741838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9423" cy="290033"/>
                        <a:chOff x="0" y="-1"/>
                        <a:chExt cx="1709422" cy="290032"/>
                      </a:xfrm>
                    </wpg:grpSpPr>
                    <wps:wsp>
                      <wps:cNvPr id="1073741836" name="Shape 1073741836"/>
                      <wps:cNvSpPr/>
                      <wps:spPr>
                        <a:xfrm>
                          <a:off x="-1" y="-2"/>
                          <a:ext cx="1709424" cy="29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955798" w14:textId="77777777" w:rsidR="0062675F" w:rsidRDefault="0062675F">
                            <w:pPr>
                              <w:jc w:val="right"/>
                            </w:pPr>
                            <w:r>
                              <w:rPr>
                                <w:rStyle w:val="Numerstrony"/>
                                <w:color w:val="14133B"/>
                                <w:sz w:val="20"/>
                                <w:szCs w:val="20"/>
                                <w:u w:color="14133B"/>
                              </w:rPr>
                              <w:t>www.filolog.uni.lodz.pl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7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7899" y="60356"/>
                          <a:ext cx="235351" cy="17081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A033A8" id="_x0000_s1035" style="position:absolute;margin-left:417.75pt;margin-top:800.75pt;width:134.6pt;height:22.85pt;z-index:-251656192;mso-wrap-distance-left:12pt;mso-wrap-distance-top:12pt;mso-wrap-distance-right:12pt;mso-wrap-distance-bottom:12pt;mso-position-horizontal-relative:page;mso-position-vertical-relative:page" coordorigin="" coordsize="17094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">
              <v:rect id="Shape 1073741836" o:spid="_x0000_s1036" style="position:absolute;width:17094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" filled="f" stroked="f" strokeweight="1pt">
                <v:stroke miterlimit="4"/>
                <v:textbox inset="1.2699mm,1.2699mm,1.2699mm,1.2699mm">
                  <w:txbxContent>
                    <w:p w14:paraId="09955798" w14:textId="77777777" w:rsidR="0062675F" w:rsidRDefault="0062675F">
                      <w:pPr>
                        <w:jc w:val="right"/>
                      </w:pPr>
                      <w:r>
                        <w:rPr>
                          <w:rStyle w:val="Numerstrony"/>
                          <w:color w:val="14133B"/>
                          <w:sz w:val="20"/>
                          <w:szCs w:val="20"/>
                          <w:u w:color="14133B"/>
                        </w:rPr>
                        <w:t>www.filolog.uni.lodz.pl</w:t>
                      </w:r>
                    </w:p>
                  </w:txbxContent>
                </v:textbox>
              </v:rect>
              <v:shape id="image1.png" o:spid="_x0000_s1037" type="#_x0000_t75" style="position:absolute;left:2578;top:603;width:2354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" strokeweight="1pt">
                <v:stroke miterlimit="4"/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01F3"/>
    <w:multiLevelType w:val="hybridMultilevel"/>
    <w:tmpl w:val="FE54A398"/>
    <w:lvl w:ilvl="0" w:tplc="F5CE73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B7571"/>
    <w:multiLevelType w:val="hybridMultilevel"/>
    <w:tmpl w:val="75E68D8E"/>
    <w:styleLink w:val="Zaimportowanystyl2"/>
    <w:lvl w:ilvl="0" w:tplc="E780DD7E">
      <w:start w:val="1"/>
      <w:numFmt w:val="bullet"/>
      <w:lvlText w:val="•"/>
      <w:lvlJc w:val="left"/>
      <w:pPr>
        <w:ind w:left="709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ACE12C">
      <w:start w:val="1"/>
      <w:numFmt w:val="bullet"/>
      <w:lvlText w:val="o"/>
      <w:lvlJc w:val="left"/>
      <w:pPr>
        <w:ind w:left="1429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D2E070">
      <w:start w:val="1"/>
      <w:numFmt w:val="bullet"/>
      <w:lvlText w:val="▪"/>
      <w:lvlJc w:val="left"/>
      <w:pPr>
        <w:ind w:left="2149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4685E2">
      <w:start w:val="1"/>
      <w:numFmt w:val="bullet"/>
      <w:lvlText w:val="•"/>
      <w:lvlJc w:val="left"/>
      <w:pPr>
        <w:ind w:left="2869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74A2F8">
      <w:start w:val="1"/>
      <w:numFmt w:val="bullet"/>
      <w:lvlText w:val="o"/>
      <w:lvlJc w:val="left"/>
      <w:pPr>
        <w:ind w:left="3589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F8C052">
      <w:start w:val="1"/>
      <w:numFmt w:val="bullet"/>
      <w:lvlText w:val="▪"/>
      <w:lvlJc w:val="left"/>
      <w:pPr>
        <w:ind w:left="4309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AEBFAA">
      <w:start w:val="1"/>
      <w:numFmt w:val="bullet"/>
      <w:lvlText w:val="•"/>
      <w:lvlJc w:val="left"/>
      <w:pPr>
        <w:ind w:left="5029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F6883A">
      <w:start w:val="1"/>
      <w:numFmt w:val="bullet"/>
      <w:lvlText w:val="o"/>
      <w:lvlJc w:val="left"/>
      <w:pPr>
        <w:ind w:left="5749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70529A">
      <w:start w:val="1"/>
      <w:numFmt w:val="bullet"/>
      <w:lvlText w:val="▪"/>
      <w:lvlJc w:val="left"/>
      <w:pPr>
        <w:ind w:left="6469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7D30D2A"/>
    <w:multiLevelType w:val="hybridMultilevel"/>
    <w:tmpl w:val="D62AB190"/>
    <w:lvl w:ilvl="0" w:tplc="BB380B38">
      <w:start w:val="1"/>
      <w:numFmt w:val="decimal"/>
      <w:lvlText w:val="%1."/>
      <w:lvlJc w:val="left"/>
      <w:pPr>
        <w:ind w:left="502" w:hanging="502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580D84">
      <w:start w:val="1"/>
      <w:numFmt w:val="lowerLetter"/>
      <w:lvlText w:val="%2."/>
      <w:lvlJc w:val="left"/>
      <w:pPr>
        <w:ind w:left="122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F65B24">
      <w:start w:val="1"/>
      <w:numFmt w:val="lowerRoman"/>
      <w:lvlText w:val="%3."/>
      <w:lvlJc w:val="left"/>
      <w:pPr>
        <w:ind w:left="1942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70BD66">
      <w:start w:val="1"/>
      <w:numFmt w:val="decimal"/>
      <w:lvlText w:val="%4."/>
      <w:lvlJc w:val="left"/>
      <w:pPr>
        <w:ind w:left="266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64C6892">
      <w:start w:val="1"/>
      <w:numFmt w:val="lowerLetter"/>
      <w:lvlText w:val="%5."/>
      <w:lvlJc w:val="left"/>
      <w:pPr>
        <w:ind w:left="338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EEA41E">
      <w:start w:val="1"/>
      <w:numFmt w:val="lowerRoman"/>
      <w:lvlText w:val="%6."/>
      <w:lvlJc w:val="left"/>
      <w:pPr>
        <w:ind w:left="4102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B0DD2C">
      <w:start w:val="1"/>
      <w:numFmt w:val="decimal"/>
      <w:lvlText w:val="%7."/>
      <w:lvlJc w:val="left"/>
      <w:pPr>
        <w:ind w:left="482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1EC13E">
      <w:start w:val="1"/>
      <w:numFmt w:val="lowerLetter"/>
      <w:lvlText w:val="%8."/>
      <w:lvlJc w:val="left"/>
      <w:pPr>
        <w:ind w:left="554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BE1100">
      <w:start w:val="1"/>
      <w:numFmt w:val="lowerRoman"/>
      <w:lvlText w:val="%9."/>
      <w:lvlJc w:val="left"/>
      <w:pPr>
        <w:ind w:left="6262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BD707E1"/>
    <w:multiLevelType w:val="hybridMultilevel"/>
    <w:tmpl w:val="E34C7712"/>
    <w:lvl w:ilvl="0" w:tplc="21FE6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D25FA"/>
    <w:multiLevelType w:val="hybridMultilevel"/>
    <w:tmpl w:val="3B28C2F4"/>
    <w:styleLink w:val="Zaimportowanystyl4"/>
    <w:lvl w:ilvl="0" w:tplc="993637A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4022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5C9C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D6EE7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6025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20E6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92D2D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6A1EA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165B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2FD5B97"/>
    <w:multiLevelType w:val="hybridMultilevel"/>
    <w:tmpl w:val="6082DFC4"/>
    <w:lvl w:ilvl="0" w:tplc="EE1649CE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AE488B"/>
    <w:multiLevelType w:val="hybridMultilevel"/>
    <w:tmpl w:val="3B28C2F4"/>
    <w:numStyleLink w:val="Zaimportowanystyl4"/>
  </w:abstractNum>
  <w:abstractNum w:abstractNumId="7" w15:restartNumberingAfterBreak="0">
    <w:nsid w:val="3E690EFA"/>
    <w:multiLevelType w:val="hybridMultilevel"/>
    <w:tmpl w:val="426ED9AC"/>
    <w:lvl w:ilvl="0" w:tplc="04150017">
      <w:start w:val="1"/>
      <w:numFmt w:val="lowerLetter"/>
      <w:lvlText w:val="%1)"/>
      <w:lvlJc w:val="left"/>
      <w:pPr>
        <w:ind w:left="709" w:hanging="352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C2D078">
      <w:start w:val="1"/>
      <w:numFmt w:val="bullet"/>
      <w:lvlText w:val="o"/>
      <w:lvlJc w:val="left"/>
      <w:pPr>
        <w:ind w:left="1429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B8D62E">
      <w:start w:val="1"/>
      <w:numFmt w:val="bullet"/>
      <w:lvlText w:val="▪"/>
      <w:lvlJc w:val="left"/>
      <w:pPr>
        <w:ind w:left="2149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9EEB8E">
      <w:start w:val="1"/>
      <w:numFmt w:val="bullet"/>
      <w:lvlText w:val="•"/>
      <w:lvlJc w:val="left"/>
      <w:pPr>
        <w:ind w:left="2869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64C4C0">
      <w:start w:val="1"/>
      <w:numFmt w:val="bullet"/>
      <w:lvlText w:val="o"/>
      <w:lvlJc w:val="left"/>
      <w:pPr>
        <w:ind w:left="3589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3C2134">
      <w:start w:val="1"/>
      <w:numFmt w:val="bullet"/>
      <w:lvlText w:val="▪"/>
      <w:lvlJc w:val="left"/>
      <w:pPr>
        <w:ind w:left="4309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F212AC">
      <w:start w:val="1"/>
      <w:numFmt w:val="bullet"/>
      <w:lvlText w:val="•"/>
      <w:lvlJc w:val="left"/>
      <w:pPr>
        <w:ind w:left="5029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7E01DC">
      <w:start w:val="1"/>
      <w:numFmt w:val="bullet"/>
      <w:lvlText w:val="o"/>
      <w:lvlJc w:val="left"/>
      <w:pPr>
        <w:ind w:left="5749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24ABB4">
      <w:start w:val="1"/>
      <w:numFmt w:val="bullet"/>
      <w:lvlText w:val="▪"/>
      <w:lvlJc w:val="left"/>
      <w:pPr>
        <w:ind w:left="6469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80B0EF7"/>
    <w:multiLevelType w:val="hybridMultilevel"/>
    <w:tmpl w:val="75E68D8E"/>
    <w:numStyleLink w:val="Zaimportowanystyl2"/>
  </w:abstractNum>
  <w:abstractNum w:abstractNumId="9" w15:restartNumberingAfterBreak="0">
    <w:nsid w:val="5BE64719"/>
    <w:multiLevelType w:val="hybridMultilevel"/>
    <w:tmpl w:val="A134B216"/>
    <w:styleLink w:val="Zaimportowanystyl1"/>
    <w:lvl w:ilvl="0" w:tplc="6A9EBD4C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921E9E">
      <w:start w:val="1"/>
      <w:numFmt w:val="lowerLetter"/>
      <w:lvlText w:val="%2."/>
      <w:lvlJc w:val="left"/>
      <w:pPr>
        <w:ind w:left="122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66664E">
      <w:start w:val="1"/>
      <w:numFmt w:val="lowerRoman"/>
      <w:lvlText w:val="%3."/>
      <w:lvlJc w:val="left"/>
      <w:pPr>
        <w:ind w:left="1942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D8231C">
      <w:start w:val="1"/>
      <w:numFmt w:val="decimal"/>
      <w:lvlText w:val="%4."/>
      <w:lvlJc w:val="left"/>
      <w:pPr>
        <w:ind w:left="266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08EED6">
      <w:start w:val="1"/>
      <w:numFmt w:val="lowerLetter"/>
      <w:lvlText w:val="%5."/>
      <w:lvlJc w:val="left"/>
      <w:pPr>
        <w:ind w:left="338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602860">
      <w:start w:val="1"/>
      <w:numFmt w:val="lowerRoman"/>
      <w:lvlText w:val="%6."/>
      <w:lvlJc w:val="left"/>
      <w:pPr>
        <w:ind w:left="4102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904EE4">
      <w:start w:val="1"/>
      <w:numFmt w:val="decimal"/>
      <w:lvlText w:val="%7."/>
      <w:lvlJc w:val="left"/>
      <w:pPr>
        <w:ind w:left="482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7A64BC">
      <w:start w:val="1"/>
      <w:numFmt w:val="lowerLetter"/>
      <w:lvlText w:val="%8."/>
      <w:lvlJc w:val="left"/>
      <w:pPr>
        <w:ind w:left="554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E686FA">
      <w:start w:val="1"/>
      <w:numFmt w:val="lowerRoman"/>
      <w:lvlText w:val="%9."/>
      <w:lvlJc w:val="left"/>
      <w:pPr>
        <w:ind w:left="6262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2007860"/>
    <w:multiLevelType w:val="hybridMultilevel"/>
    <w:tmpl w:val="A27AA834"/>
    <w:lvl w:ilvl="0" w:tplc="9710C2A6">
      <w:start w:val="1"/>
      <w:numFmt w:val="bullet"/>
      <w:lvlText w:val=""/>
      <w:lvlJc w:val="left"/>
      <w:pPr>
        <w:ind w:left="352" w:hanging="35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C2D078">
      <w:start w:val="1"/>
      <w:numFmt w:val="bullet"/>
      <w:lvlText w:val="o"/>
      <w:lvlJc w:val="left"/>
      <w:pPr>
        <w:ind w:left="1072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B8D62E">
      <w:start w:val="1"/>
      <w:numFmt w:val="bullet"/>
      <w:lvlText w:val="▪"/>
      <w:lvlJc w:val="left"/>
      <w:pPr>
        <w:ind w:left="1792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9EEB8E">
      <w:start w:val="1"/>
      <w:numFmt w:val="bullet"/>
      <w:lvlText w:val="•"/>
      <w:lvlJc w:val="left"/>
      <w:pPr>
        <w:ind w:left="2512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64C4C0">
      <w:start w:val="1"/>
      <w:numFmt w:val="bullet"/>
      <w:lvlText w:val="o"/>
      <w:lvlJc w:val="left"/>
      <w:pPr>
        <w:ind w:left="3232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3C2134">
      <w:start w:val="1"/>
      <w:numFmt w:val="bullet"/>
      <w:lvlText w:val="▪"/>
      <w:lvlJc w:val="left"/>
      <w:pPr>
        <w:ind w:left="3952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F212AC">
      <w:start w:val="1"/>
      <w:numFmt w:val="bullet"/>
      <w:lvlText w:val="•"/>
      <w:lvlJc w:val="left"/>
      <w:pPr>
        <w:ind w:left="4672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7E01DC">
      <w:start w:val="1"/>
      <w:numFmt w:val="bullet"/>
      <w:lvlText w:val="o"/>
      <w:lvlJc w:val="left"/>
      <w:pPr>
        <w:ind w:left="5392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24ABB4">
      <w:start w:val="1"/>
      <w:numFmt w:val="bullet"/>
      <w:lvlText w:val="▪"/>
      <w:lvlJc w:val="left"/>
      <w:pPr>
        <w:ind w:left="6112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C263B67"/>
    <w:multiLevelType w:val="hybridMultilevel"/>
    <w:tmpl w:val="426ED9AC"/>
    <w:lvl w:ilvl="0" w:tplc="04150017">
      <w:start w:val="1"/>
      <w:numFmt w:val="lowerLetter"/>
      <w:lvlText w:val="%1)"/>
      <w:lvlJc w:val="left"/>
      <w:pPr>
        <w:ind w:left="709" w:hanging="352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C2D078">
      <w:start w:val="1"/>
      <w:numFmt w:val="bullet"/>
      <w:lvlText w:val="o"/>
      <w:lvlJc w:val="left"/>
      <w:pPr>
        <w:ind w:left="1429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B8D62E">
      <w:start w:val="1"/>
      <w:numFmt w:val="bullet"/>
      <w:lvlText w:val="▪"/>
      <w:lvlJc w:val="left"/>
      <w:pPr>
        <w:ind w:left="2149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9EEB8E">
      <w:start w:val="1"/>
      <w:numFmt w:val="bullet"/>
      <w:lvlText w:val="•"/>
      <w:lvlJc w:val="left"/>
      <w:pPr>
        <w:ind w:left="2869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64C4C0">
      <w:start w:val="1"/>
      <w:numFmt w:val="bullet"/>
      <w:lvlText w:val="o"/>
      <w:lvlJc w:val="left"/>
      <w:pPr>
        <w:ind w:left="3589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3C2134">
      <w:start w:val="1"/>
      <w:numFmt w:val="bullet"/>
      <w:lvlText w:val="▪"/>
      <w:lvlJc w:val="left"/>
      <w:pPr>
        <w:ind w:left="4309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F212AC">
      <w:start w:val="1"/>
      <w:numFmt w:val="bullet"/>
      <w:lvlText w:val="•"/>
      <w:lvlJc w:val="left"/>
      <w:pPr>
        <w:ind w:left="5029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7E01DC">
      <w:start w:val="1"/>
      <w:numFmt w:val="bullet"/>
      <w:lvlText w:val="o"/>
      <w:lvlJc w:val="left"/>
      <w:pPr>
        <w:ind w:left="5749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24ABB4">
      <w:start w:val="1"/>
      <w:numFmt w:val="bullet"/>
      <w:lvlText w:val="▪"/>
      <w:lvlJc w:val="left"/>
      <w:pPr>
        <w:ind w:left="6469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72C670DC"/>
    <w:multiLevelType w:val="hybridMultilevel"/>
    <w:tmpl w:val="687CF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A1694"/>
    <w:multiLevelType w:val="hybridMultilevel"/>
    <w:tmpl w:val="AA2AC20E"/>
    <w:lvl w:ilvl="0" w:tplc="04150017">
      <w:start w:val="1"/>
      <w:numFmt w:val="lowerLetter"/>
      <w:lvlText w:val="%1)"/>
      <w:lvlJc w:val="left"/>
      <w:pPr>
        <w:ind w:left="352" w:hanging="35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C2D078">
      <w:start w:val="1"/>
      <w:numFmt w:val="bullet"/>
      <w:lvlText w:val="o"/>
      <w:lvlJc w:val="left"/>
      <w:pPr>
        <w:ind w:left="1072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B8D62E">
      <w:start w:val="1"/>
      <w:numFmt w:val="bullet"/>
      <w:lvlText w:val="▪"/>
      <w:lvlJc w:val="left"/>
      <w:pPr>
        <w:ind w:left="1792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9EEB8E">
      <w:start w:val="1"/>
      <w:numFmt w:val="bullet"/>
      <w:lvlText w:val="•"/>
      <w:lvlJc w:val="left"/>
      <w:pPr>
        <w:ind w:left="2512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64C4C0">
      <w:start w:val="1"/>
      <w:numFmt w:val="bullet"/>
      <w:lvlText w:val="o"/>
      <w:lvlJc w:val="left"/>
      <w:pPr>
        <w:ind w:left="3232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3C2134">
      <w:start w:val="1"/>
      <w:numFmt w:val="bullet"/>
      <w:lvlText w:val="▪"/>
      <w:lvlJc w:val="left"/>
      <w:pPr>
        <w:ind w:left="3952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F212AC">
      <w:start w:val="1"/>
      <w:numFmt w:val="bullet"/>
      <w:lvlText w:val="•"/>
      <w:lvlJc w:val="left"/>
      <w:pPr>
        <w:ind w:left="4672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7E01DC">
      <w:start w:val="1"/>
      <w:numFmt w:val="bullet"/>
      <w:lvlText w:val="o"/>
      <w:lvlJc w:val="left"/>
      <w:pPr>
        <w:ind w:left="5392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24ABB4">
      <w:start w:val="1"/>
      <w:numFmt w:val="bullet"/>
      <w:lvlText w:val="▪"/>
      <w:lvlJc w:val="left"/>
      <w:pPr>
        <w:ind w:left="6112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56F72FF"/>
    <w:multiLevelType w:val="hybridMultilevel"/>
    <w:tmpl w:val="426ED9AC"/>
    <w:lvl w:ilvl="0" w:tplc="04150017">
      <w:start w:val="1"/>
      <w:numFmt w:val="lowerLetter"/>
      <w:lvlText w:val="%1)"/>
      <w:lvlJc w:val="left"/>
      <w:pPr>
        <w:ind w:left="352" w:hanging="352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C2D078">
      <w:start w:val="1"/>
      <w:numFmt w:val="bullet"/>
      <w:lvlText w:val="o"/>
      <w:lvlJc w:val="left"/>
      <w:pPr>
        <w:ind w:left="1072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B8D62E">
      <w:start w:val="1"/>
      <w:numFmt w:val="bullet"/>
      <w:lvlText w:val="▪"/>
      <w:lvlJc w:val="left"/>
      <w:pPr>
        <w:ind w:left="1792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9EEB8E">
      <w:start w:val="1"/>
      <w:numFmt w:val="bullet"/>
      <w:lvlText w:val="•"/>
      <w:lvlJc w:val="left"/>
      <w:pPr>
        <w:ind w:left="2512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64C4C0">
      <w:start w:val="1"/>
      <w:numFmt w:val="bullet"/>
      <w:lvlText w:val="o"/>
      <w:lvlJc w:val="left"/>
      <w:pPr>
        <w:ind w:left="3232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3C2134">
      <w:start w:val="1"/>
      <w:numFmt w:val="bullet"/>
      <w:lvlText w:val="▪"/>
      <w:lvlJc w:val="left"/>
      <w:pPr>
        <w:ind w:left="3952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F212AC">
      <w:start w:val="1"/>
      <w:numFmt w:val="bullet"/>
      <w:lvlText w:val="•"/>
      <w:lvlJc w:val="left"/>
      <w:pPr>
        <w:ind w:left="4672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7E01DC">
      <w:start w:val="1"/>
      <w:numFmt w:val="bullet"/>
      <w:lvlText w:val="o"/>
      <w:lvlJc w:val="left"/>
      <w:pPr>
        <w:ind w:left="5392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24ABB4">
      <w:start w:val="1"/>
      <w:numFmt w:val="bullet"/>
      <w:lvlText w:val="▪"/>
      <w:lvlJc w:val="left"/>
      <w:pPr>
        <w:ind w:left="6112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777D4963"/>
    <w:multiLevelType w:val="hybridMultilevel"/>
    <w:tmpl w:val="426ED9AC"/>
    <w:lvl w:ilvl="0" w:tplc="04150017">
      <w:start w:val="1"/>
      <w:numFmt w:val="lowerLetter"/>
      <w:lvlText w:val="%1)"/>
      <w:lvlJc w:val="left"/>
      <w:pPr>
        <w:ind w:left="709" w:hanging="352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C2D078">
      <w:start w:val="1"/>
      <w:numFmt w:val="bullet"/>
      <w:lvlText w:val="o"/>
      <w:lvlJc w:val="left"/>
      <w:pPr>
        <w:ind w:left="1429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B8D62E">
      <w:start w:val="1"/>
      <w:numFmt w:val="bullet"/>
      <w:lvlText w:val="▪"/>
      <w:lvlJc w:val="left"/>
      <w:pPr>
        <w:ind w:left="2149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9EEB8E">
      <w:start w:val="1"/>
      <w:numFmt w:val="bullet"/>
      <w:lvlText w:val="•"/>
      <w:lvlJc w:val="left"/>
      <w:pPr>
        <w:ind w:left="2869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64C4C0">
      <w:start w:val="1"/>
      <w:numFmt w:val="bullet"/>
      <w:lvlText w:val="o"/>
      <w:lvlJc w:val="left"/>
      <w:pPr>
        <w:ind w:left="3589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3C2134">
      <w:start w:val="1"/>
      <w:numFmt w:val="bullet"/>
      <w:lvlText w:val="▪"/>
      <w:lvlJc w:val="left"/>
      <w:pPr>
        <w:ind w:left="4309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F212AC">
      <w:start w:val="1"/>
      <w:numFmt w:val="bullet"/>
      <w:lvlText w:val="•"/>
      <w:lvlJc w:val="left"/>
      <w:pPr>
        <w:ind w:left="5029" w:hanging="3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7E01DC">
      <w:start w:val="1"/>
      <w:numFmt w:val="bullet"/>
      <w:lvlText w:val="o"/>
      <w:lvlJc w:val="left"/>
      <w:pPr>
        <w:ind w:left="5749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24ABB4">
      <w:start w:val="1"/>
      <w:numFmt w:val="bullet"/>
      <w:lvlText w:val="▪"/>
      <w:lvlJc w:val="left"/>
      <w:pPr>
        <w:ind w:left="6469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8A52C31"/>
    <w:multiLevelType w:val="hybridMultilevel"/>
    <w:tmpl w:val="A134B216"/>
    <w:numStyleLink w:val="Zaimportowanystyl1"/>
  </w:abstractNum>
  <w:num w:numId="1">
    <w:abstractNumId w:val="9"/>
  </w:num>
  <w:num w:numId="2">
    <w:abstractNumId w:val="16"/>
  </w:num>
  <w:num w:numId="3">
    <w:abstractNumId w:val="16"/>
    <w:lvlOverride w:ilvl="0">
      <w:startOverride w:val="2"/>
      <w:lvl w:ilvl="0" w:tplc="25FA2DB6">
        <w:start w:val="2"/>
        <w:numFmt w:val="decimal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398543A">
        <w:start w:val="1"/>
        <w:numFmt w:val="lowerLetter"/>
        <w:lvlText w:val="%2."/>
        <w:lvlJc w:val="left"/>
        <w:pPr>
          <w:ind w:left="12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7EECD1A">
        <w:start w:val="1"/>
        <w:numFmt w:val="lowerRoman"/>
        <w:lvlText w:val="%3."/>
        <w:lvlJc w:val="left"/>
        <w:pPr>
          <w:ind w:left="1942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285AE4">
        <w:start w:val="1"/>
        <w:numFmt w:val="decimal"/>
        <w:lvlText w:val="%4."/>
        <w:lvlJc w:val="left"/>
        <w:pPr>
          <w:ind w:left="26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280A4A4">
        <w:start w:val="1"/>
        <w:numFmt w:val="lowerLetter"/>
        <w:lvlText w:val="%5."/>
        <w:lvlJc w:val="left"/>
        <w:pPr>
          <w:ind w:left="338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6B05AC0">
        <w:start w:val="1"/>
        <w:numFmt w:val="lowerRoman"/>
        <w:lvlText w:val="%6."/>
        <w:lvlJc w:val="left"/>
        <w:pPr>
          <w:ind w:left="4102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89EAB62">
        <w:start w:val="1"/>
        <w:numFmt w:val="decimal"/>
        <w:lvlText w:val="%7."/>
        <w:lvlJc w:val="left"/>
        <w:pPr>
          <w:ind w:left="48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204197A">
        <w:start w:val="1"/>
        <w:numFmt w:val="lowerLetter"/>
        <w:lvlText w:val="%8."/>
        <w:lvlJc w:val="left"/>
        <w:pPr>
          <w:ind w:left="55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966FE3E">
        <w:start w:val="1"/>
        <w:numFmt w:val="lowerRoman"/>
        <w:lvlText w:val="%9."/>
        <w:lvlJc w:val="left"/>
        <w:pPr>
          <w:ind w:left="6262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8"/>
  </w:num>
  <w:num w:numId="6">
    <w:abstractNumId w:val="16"/>
    <w:lvlOverride w:ilvl="0">
      <w:startOverride w:val="7"/>
    </w:lvlOverride>
  </w:num>
  <w:num w:numId="7">
    <w:abstractNumId w:val="16"/>
    <w:lvlOverride w:ilvl="0">
      <w:startOverride w:val="8"/>
      <w:lvl w:ilvl="0" w:tplc="25FA2DB6">
        <w:start w:val="8"/>
        <w:numFmt w:val="decimal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398543A">
        <w:start w:val="1"/>
        <w:numFmt w:val="lowerLetter"/>
        <w:lvlText w:val="%2."/>
        <w:lvlJc w:val="left"/>
        <w:pPr>
          <w:ind w:left="12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7EECD1A">
        <w:start w:val="1"/>
        <w:numFmt w:val="lowerRoman"/>
        <w:lvlText w:val="%3."/>
        <w:lvlJc w:val="left"/>
        <w:pPr>
          <w:ind w:left="1942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285AE4">
        <w:start w:val="1"/>
        <w:numFmt w:val="decimal"/>
        <w:lvlText w:val="%4."/>
        <w:lvlJc w:val="left"/>
        <w:pPr>
          <w:ind w:left="26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280A4A4">
        <w:start w:val="1"/>
        <w:numFmt w:val="lowerLetter"/>
        <w:lvlText w:val="%5."/>
        <w:lvlJc w:val="left"/>
        <w:pPr>
          <w:ind w:left="338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6B05AC0">
        <w:start w:val="1"/>
        <w:numFmt w:val="lowerRoman"/>
        <w:lvlText w:val="%6."/>
        <w:lvlJc w:val="left"/>
        <w:pPr>
          <w:ind w:left="4102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89EAB62">
        <w:start w:val="1"/>
        <w:numFmt w:val="decimal"/>
        <w:lvlText w:val="%7."/>
        <w:lvlJc w:val="left"/>
        <w:pPr>
          <w:ind w:left="48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204197A">
        <w:start w:val="1"/>
        <w:numFmt w:val="lowerLetter"/>
        <w:lvlText w:val="%8."/>
        <w:lvlJc w:val="left"/>
        <w:pPr>
          <w:ind w:left="55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966FE3E">
        <w:start w:val="1"/>
        <w:numFmt w:val="lowerRoman"/>
        <w:lvlText w:val="%9."/>
        <w:lvlJc w:val="left"/>
        <w:pPr>
          <w:ind w:left="6262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6"/>
    <w:lvlOverride w:ilvl="0">
      <w:startOverride w:val="10"/>
    </w:lvlOverride>
  </w:num>
  <w:num w:numId="9">
    <w:abstractNumId w:val="16"/>
    <w:lvlOverride w:ilvl="0">
      <w:startOverride w:val="12"/>
    </w:lvlOverride>
  </w:num>
  <w:num w:numId="10">
    <w:abstractNumId w:val="16"/>
    <w:lvlOverride w:ilvl="0">
      <w:startOverride w:val="15"/>
      <w:lvl w:ilvl="0" w:tplc="25FA2DB6">
        <w:start w:val="15"/>
        <w:numFmt w:val="decimal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398543A">
        <w:start w:val="1"/>
        <w:numFmt w:val="lowerLetter"/>
        <w:lvlText w:val="%2."/>
        <w:lvlJc w:val="left"/>
        <w:pPr>
          <w:ind w:left="12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7EECD1A">
        <w:start w:val="1"/>
        <w:numFmt w:val="lowerRoman"/>
        <w:lvlText w:val="%3."/>
        <w:lvlJc w:val="left"/>
        <w:pPr>
          <w:ind w:left="1942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285AE4">
        <w:start w:val="1"/>
        <w:numFmt w:val="decimal"/>
        <w:lvlText w:val="%4."/>
        <w:lvlJc w:val="left"/>
        <w:pPr>
          <w:ind w:left="26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280A4A4">
        <w:start w:val="1"/>
        <w:numFmt w:val="lowerLetter"/>
        <w:lvlText w:val="%5."/>
        <w:lvlJc w:val="left"/>
        <w:pPr>
          <w:ind w:left="338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6B05AC0">
        <w:start w:val="1"/>
        <w:numFmt w:val="lowerRoman"/>
        <w:lvlText w:val="%6."/>
        <w:lvlJc w:val="left"/>
        <w:pPr>
          <w:ind w:left="4102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89EAB62">
        <w:start w:val="1"/>
        <w:numFmt w:val="decimal"/>
        <w:lvlText w:val="%7."/>
        <w:lvlJc w:val="left"/>
        <w:pPr>
          <w:ind w:left="48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204197A">
        <w:start w:val="1"/>
        <w:numFmt w:val="lowerLetter"/>
        <w:lvlText w:val="%8."/>
        <w:lvlJc w:val="left"/>
        <w:pPr>
          <w:ind w:left="55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966FE3E">
        <w:start w:val="1"/>
        <w:numFmt w:val="lowerRoman"/>
        <w:lvlText w:val="%9."/>
        <w:lvlJc w:val="left"/>
        <w:pPr>
          <w:ind w:left="6262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6"/>
    <w:lvlOverride w:ilvl="0">
      <w:startOverride w:val="16"/>
      <w:lvl w:ilvl="0" w:tplc="25FA2DB6">
        <w:start w:val="16"/>
        <w:numFmt w:val="decimal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398543A">
        <w:start w:val="1"/>
        <w:numFmt w:val="lowerLetter"/>
        <w:lvlText w:val="%2."/>
        <w:lvlJc w:val="left"/>
        <w:pPr>
          <w:ind w:left="12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7EECD1A">
        <w:start w:val="1"/>
        <w:numFmt w:val="lowerRoman"/>
        <w:lvlText w:val="%3."/>
        <w:lvlJc w:val="left"/>
        <w:pPr>
          <w:ind w:left="1942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285AE4">
        <w:start w:val="1"/>
        <w:numFmt w:val="decimal"/>
        <w:lvlText w:val="%4."/>
        <w:lvlJc w:val="left"/>
        <w:pPr>
          <w:ind w:left="26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280A4A4">
        <w:start w:val="1"/>
        <w:numFmt w:val="lowerLetter"/>
        <w:lvlText w:val="%5."/>
        <w:lvlJc w:val="left"/>
        <w:pPr>
          <w:ind w:left="338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6B05AC0">
        <w:start w:val="1"/>
        <w:numFmt w:val="lowerRoman"/>
        <w:lvlText w:val="%6."/>
        <w:lvlJc w:val="left"/>
        <w:pPr>
          <w:ind w:left="4102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89EAB62">
        <w:start w:val="1"/>
        <w:numFmt w:val="decimal"/>
        <w:lvlText w:val="%7."/>
        <w:lvlJc w:val="left"/>
        <w:pPr>
          <w:ind w:left="48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204197A">
        <w:start w:val="1"/>
        <w:numFmt w:val="lowerLetter"/>
        <w:lvlText w:val="%8."/>
        <w:lvlJc w:val="left"/>
        <w:pPr>
          <w:ind w:left="55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966FE3E">
        <w:start w:val="1"/>
        <w:numFmt w:val="lowerRoman"/>
        <w:lvlText w:val="%9."/>
        <w:lvlJc w:val="left"/>
        <w:pPr>
          <w:ind w:left="6262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6"/>
    <w:lvlOverride w:ilvl="0">
      <w:startOverride w:val="20"/>
      <w:lvl w:ilvl="0" w:tplc="25FA2DB6">
        <w:start w:val="20"/>
        <w:numFmt w:val="decimal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398543A">
        <w:start w:val="1"/>
        <w:numFmt w:val="lowerLetter"/>
        <w:lvlText w:val="%2."/>
        <w:lvlJc w:val="left"/>
        <w:pPr>
          <w:ind w:left="12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7EECD1A">
        <w:start w:val="1"/>
        <w:numFmt w:val="lowerRoman"/>
        <w:lvlText w:val="%3."/>
        <w:lvlJc w:val="left"/>
        <w:pPr>
          <w:ind w:left="1942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285AE4">
        <w:start w:val="1"/>
        <w:numFmt w:val="decimal"/>
        <w:lvlText w:val="%4."/>
        <w:lvlJc w:val="left"/>
        <w:pPr>
          <w:ind w:left="26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280A4A4">
        <w:start w:val="1"/>
        <w:numFmt w:val="lowerLetter"/>
        <w:lvlText w:val="%5."/>
        <w:lvlJc w:val="left"/>
        <w:pPr>
          <w:ind w:left="338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6B05AC0">
        <w:start w:val="1"/>
        <w:numFmt w:val="lowerRoman"/>
        <w:lvlText w:val="%6."/>
        <w:lvlJc w:val="left"/>
        <w:pPr>
          <w:ind w:left="4102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89EAB62">
        <w:start w:val="1"/>
        <w:numFmt w:val="decimal"/>
        <w:lvlText w:val="%7."/>
        <w:lvlJc w:val="left"/>
        <w:pPr>
          <w:ind w:left="48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204197A">
        <w:start w:val="1"/>
        <w:numFmt w:val="lowerLetter"/>
        <w:lvlText w:val="%8."/>
        <w:lvlJc w:val="left"/>
        <w:pPr>
          <w:ind w:left="55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966FE3E">
        <w:start w:val="1"/>
        <w:numFmt w:val="lowerRoman"/>
        <w:lvlText w:val="%9."/>
        <w:lvlJc w:val="left"/>
        <w:pPr>
          <w:ind w:left="6262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"/>
  </w:num>
  <w:num w:numId="14">
    <w:abstractNumId w:val="6"/>
  </w:num>
  <w:num w:numId="15">
    <w:abstractNumId w:val="16"/>
    <w:lvlOverride w:ilvl="0">
      <w:startOverride w:val="21"/>
      <w:lvl w:ilvl="0" w:tplc="25FA2DB6">
        <w:start w:val="21"/>
        <w:numFmt w:val="decimal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398543A">
        <w:start w:val="1"/>
        <w:numFmt w:val="lowerLetter"/>
        <w:lvlText w:val="%2."/>
        <w:lvlJc w:val="left"/>
        <w:pPr>
          <w:ind w:left="12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7EECD1A">
        <w:start w:val="1"/>
        <w:numFmt w:val="lowerRoman"/>
        <w:lvlText w:val="%3."/>
        <w:lvlJc w:val="left"/>
        <w:pPr>
          <w:ind w:left="1942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285AE4">
        <w:start w:val="1"/>
        <w:numFmt w:val="decimal"/>
        <w:lvlText w:val="%4."/>
        <w:lvlJc w:val="left"/>
        <w:pPr>
          <w:ind w:left="26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280A4A4">
        <w:start w:val="1"/>
        <w:numFmt w:val="lowerLetter"/>
        <w:lvlText w:val="%5."/>
        <w:lvlJc w:val="left"/>
        <w:pPr>
          <w:ind w:left="338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6B05AC0">
        <w:start w:val="1"/>
        <w:numFmt w:val="lowerRoman"/>
        <w:lvlText w:val="%6."/>
        <w:lvlJc w:val="left"/>
        <w:pPr>
          <w:ind w:left="4102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89EAB62">
        <w:start w:val="1"/>
        <w:numFmt w:val="decimal"/>
        <w:lvlText w:val="%7."/>
        <w:lvlJc w:val="left"/>
        <w:pPr>
          <w:ind w:left="48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204197A">
        <w:start w:val="1"/>
        <w:numFmt w:val="lowerLetter"/>
        <w:lvlText w:val="%8."/>
        <w:lvlJc w:val="left"/>
        <w:pPr>
          <w:ind w:left="55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966FE3E">
        <w:start w:val="1"/>
        <w:numFmt w:val="lowerRoman"/>
        <w:lvlText w:val="%9."/>
        <w:lvlJc w:val="left"/>
        <w:pPr>
          <w:ind w:left="6262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"/>
  </w:num>
  <w:num w:numId="17">
    <w:abstractNumId w:val="15"/>
  </w:num>
  <w:num w:numId="18">
    <w:abstractNumId w:val="11"/>
  </w:num>
  <w:num w:numId="19">
    <w:abstractNumId w:val="7"/>
  </w:num>
  <w:num w:numId="20">
    <w:abstractNumId w:val="10"/>
  </w:num>
  <w:num w:numId="21">
    <w:abstractNumId w:val="12"/>
  </w:num>
  <w:num w:numId="22">
    <w:abstractNumId w:val="3"/>
  </w:num>
  <w:num w:numId="23">
    <w:abstractNumId w:val="0"/>
  </w:num>
  <w:num w:numId="24">
    <w:abstractNumId w:val="5"/>
  </w:num>
  <w:num w:numId="25">
    <w:abstractNumId w:val="1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DB"/>
    <w:rsid w:val="00002EEA"/>
    <w:rsid w:val="00010BED"/>
    <w:rsid w:val="00013BA5"/>
    <w:rsid w:val="000150A1"/>
    <w:rsid w:val="00020757"/>
    <w:rsid w:val="00050411"/>
    <w:rsid w:val="00057517"/>
    <w:rsid w:val="0006068E"/>
    <w:rsid w:val="000613E6"/>
    <w:rsid w:val="000725BC"/>
    <w:rsid w:val="00076BAF"/>
    <w:rsid w:val="0008362E"/>
    <w:rsid w:val="00084E02"/>
    <w:rsid w:val="00093F35"/>
    <w:rsid w:val="00094A01"/>
    <w:rsid w:val="00095460"/>
    <w:rsid w:val="000A0CAB"/>
    <w:rsid w:val="000A7EAD"/>
    <w:rsid w:val="000B4DE2"/>
    <w:rsid w:val="000B555D"/>
    <w:rsid w:val="000B57A8"/>
    <w:rsid w:val="000B6FD0"/>
    <w:rsid w:val="000B7D37"/>
    <w:rsid w:val="000C1CB0"/>
    <w:rsid w:val="000D57FC"/>
    <w:rsid w:val="000E395E"/>
    <w:rsid w:val="000E45DC"/>
    <w:rsid w:val="000F03F9"/>
    <w:rsid w:val="000F3B9C"/>
    <w:rsid w:val="00101288"/>
    <w:rsid w:val="001029A4"/>
    <w:rsid w:val="00102E70"/>
    <w:rsid w:val="001077F6"/>
    <w:rsid w:val="001109D8"/>
    <w:rsid w:val="0011150B"/>
    <w:rsid w:val="001125DA"/>
    <w:rsid w:val="00121B06"/>
    <w:rsid w:val="0012470C"/>
    <w:rsid w:val="00126EDA"/>
    <w:rsid w:val="00130B1B"/>
    <w:rsid w:val="00131A9E"/>
    <w:rsid w:val="0013515B"/>
    <w:rsid w:val="00137F02"/>
    <w:rsid w:val="00141917"/>
    <w:rsid w:val="001419C1"/>
    <w:rsid w:val="001460BD"/>
    <w:rsid w:val="00147CF9"/>
    <w:rsid w:val="00156A10"/>
    <w:rsid w:val="00157801"/>
    <w:rsid w:val="001601AF"/>
    <w:rsid w:val="00162280"/>
    <w:rsid w:val="0016302A"/>
    <w:rsid w:val="00164A81"/>
    <w:rsid w:val="0017067D"/>
    <w:rsid w:val="00173896"/>
    <w:rsid w:val="001740DC"/>
    <w:rsid w:val="0018101C"/>
    <w:rsid w:val="001858CA"/>
    <w:rsid w:val="001914E3"/>
    <w:rsid w:val="00195021"/>
    <w:rsid w:val="001A1083"/>
    <w:rsid w:val="001A1094"/>
    <w:rsid w:val="001A4861"/>
    <w:rsid w:val="001A5099"/>
    <w:rsid w:val="001A7CB9"/>
    <w:rsid w:val="001A7FFB"/>
    <w:rsid w:val="001C10C6"/>
    <w:rsid w:val="001C3575"/>
    <w:rsid w:val="001C445E"/>
    <w:rsid w:val="001C483F"/>
    <w:rsid w:val="001D11DF"/>
    <w:rsid w:val="001D11FF"/>
    <w:rsid w:val="001D251B"/>
    <w:rsid w:val="001D362E"/>
    <w:rsid w:val="001D50C0"/>
    <w:rsid w:val="001D7E63"/>
    <w:rsid w:val="001E1B0D"/>
    <w:rsid w:val="001E40DC"/>
    <w:rsid w:val="001F0E2F"/>
    <w:rsid w:val="001F1A9D"/>
    <w:rsid w:val="001F4631"/>
    <w:rsid w:val="001F5A60"/>
    <w:rsid w:val="002033BE"/>
    <w:rsid w:val="00205FC6"/>
    <w:rsid w:val="00210BD9"/>
    <w:rsid w:val="00214E31"/>
    <w:rsid w:val="00215C9D"/>
    <w:rsid w:val="00230458"/>
    <w:rsid w:val="00232BFC"/>
    <w:rsid w:val="00233672"/>
    <w:rsid w:val="00233DEF"/>
    <w:rsid w:val="00243A65"/>
    <w:rsid w:val="002471F8"/>
    <w:rsid w:val="0025211C"/>
    <w:rsid w:val="00253BEC"/>
    <w:rsid w:val="0025497A"/>
    <w:rsid w:val="00262673"/>
    <w:rsid w:val="002640D1"/>
    <w:rsid w:val="00270EDE"/>
    <w:rsid w:val="00271DE0"/>
    <w:rsid w:val="002752E2"/>
    <w:rsid w:val="00275552"/>
    <w:rsid w:val="00275EA1"/>
    <w:rsid w:val="00276204"/>
    <w:rsid w:val="00280016"/>
    <w:rsid w:val="0028193D"/>
    <w:rsid w:val="00282E22"/>
    <w:rsid w:val="00284F0F"/>
    <w:rsid w:val="00290620"/>
    <w:rsid w:val="00291180"/>
    <w:rsid w:val="00291EBB"/>
    <w:rsid w:val="00293685"/>
    <w:rsid w:val="00294AB5"/>
    <w:rsid w:val="002A4381"/>
    <w:rsid w:val="002A7AB4"/>
    <w:rsid w:val="002B448D"/>
    <w:rsid w:val="002C49E7"/>
    <w:rsid w:val="002C5C0E"/>
    <w:rsid w:val="002C7304"/>
    <w:rsid w:val="002D19D9"/>
    <w:rsid w:val="002D2C7B"/>
    <w:rsid w:val="002E26E8"/>
    <w:rsid w:val="002E345E"/>
    <w:rsid w:val="002E6602"/>
    <w:rsid w:val="002E788E"/>
    <w:rsid w:val="002F2EE8"/>
    <w:rsid w:val="002F37EE"/>
    <w:rsid w:val="002F665A"/>
    <w:rsid w:val="003005DD"/>
    <w:rsid w:val="0030083F"/>
    <w:rsid w:val="003127C8"/>
    <w:rsid w:val="003144FF"/>
    <w:rsid w:val="00316628"/>
    <w:rsid w:val="003214E9"/>
    <w:rsid w:val="003264DA"/>
    <w:rsid w:val="0033049C"/>
    <w:rsid w:val="00330DD7"/>
    <w:rsid w:val="0033275F"/>
    <w:rsid w:val="00332F29"/>
    <w:rsid w:val="00333A02"/>
    <w:rsid w:val="00333D39"/>
    <w:rsid w:val="00341FCD"/>
    <w:rsid w:val="003453B2"/>
    <w:rsid w:val="0035665F"/>
    <w:rsid w:val="00356969"/>
    <w:rsid w:val="00363BD5"/>
    <w:rsid w:val="0036504D"/>
    <w:rsid w:val="00366ADA"/>
    <w:rsid w:val="00370B72"/>
    <w:rsid w:val="00372AAA"/>
    <w:rsid w:val="00374D38"/>
    <w:rsid w:val="00374E47"/>
    <w:rsid w:val="003836D0"/>
    <w:rsid w:val="003943DD"/>
    <w:rsid w:val="003A0BA6"/>
    <w:rsid w:val="003A1F2D"/>
    <w:rsid w:val="003B080B"/>
    <w:rsid w:val="003B1190"/>
    <w:rsid w:val="003B1983"/>
    <w:rsid w:val="003B2147"/>
    <w:rsid w:val="003B2AFE"/>
    <w:rsid w:val="003C363C"/>
    <w:rsid w:val="003C696B"/>
    <w:rsid w:val="003C7611"/>
    <w:rsid w:val="003D0F5D"/>
    <w:rsid w:val="003D482D"/>
    <w:rsid w:val="003E0866"/>
    <w:rsid w:val="003E2B66"/>
    <w:rsid w:val="003E5A9F"/>
    <w:rsid w:val="003E7DFC"/>
    <w:rsid w:val="003F37AE"/>
    <w:rsid w:val="003F4131"/>
    <w:rsid w:val="00405AD8"/>
    <w:rsid w:val="004103C2"/>
    <w:rsid w:val="00410EFE"/>
    <w:rsid w:val="00412329"/>
    <w:rsid w:val="0041503C"/>
    <w:rsid w:val="0042065A"/>
    <w:rsid w:val="00422642"/>
    <w:rsid w:val="00423BAB"/>
    <w:rsid w:val="00434890"/>
    <w:rsid w:val="0044085E"/>
    <w:rsid w:val="00444561"/>
    <w:rsid w:val="00445927"/>
    <w:rsid w:val="0044666E"/>
    <w:rsid w:val="004470DC"/>
    <w:rsid w:val="004474B4"/>
    <w:rsid w:val="00447E68"/>
    <w:rsid w:val="004503D9"/>
    <w:rsid w:val="00455165"/>
    <w:rsid w:val="00461E1F"/>
    <w:rsid w:val="00466B41"/>
    <w:rsid w:val="00470E22"/>
    <w:rsid w:val="00471C5D"/>
    <w:rsid w:val="00474EB4"/>
    <w:rsid w:val="00476354"/>
    <w:rsid w:val="0048292A"/>
    <w:rsid w:val="00482DD1"/>
    <w:rsid w:val="00495124"/>
    <w:rsid w:val="004955FE"/>
    <w:rsid w:val="004A3B08"/>
    <w:rsid w:val="004A7C41"/>
    <w:rsid w:val="004B6D48"/>
    <w:rsid w:val="004B6FD7"/>
    <w:rsid w:val="004C305A"/>
    <w:rsid w:val="004C633D"/>
    <w:rsid w:val="004D1169"/>
    <w:rsid w:val="004D4691"/>
    <w:rsid w:val="004D4CF5"/>
    <w:rsid w:val="004D5755"/>
    <w:rsid w:val="004D74A2"/>
    <w:rsid w:val="004E0932"/>
    <w:rsid w:val="004E320C"/>
    <w:rsid w:val="004E5245"/>
    <w:rsid w:val="004F3268"/>
    <w:rsid w:val="004F6FA5"/>
    <w:rsid w:val="00500AB7"/>
    <w:rsid w:val="00501D32"/>
    <w:rsid w:val="00502ACA"/>
    <w:rsid w:val="00506A9E"/>
    <w:rsid w:val="005130A0"/>
    <w:rsid w:val="00516D75"/>
    <w:rsid w:val="00523A58"/>
    <w:rsid w:val="00524BE6"/>
    <w:rsid w:val="005617FE"/>
    <w:rsid w:val="0056325F"/>
    <w:rsid w:val="00566362"/>
    <w:rsid w:val="00575BF7"/>
    <w:rsid w:val="005768BF"/>
    <w:rsid w:val="00577593"/>
    <w:rsid w:val="0058247E"/>
    <w:rsid w:val="00583E28"/>
    <w:rsid w:val="00584121"/>
    <w:rsid w:val="0058424C"/>
    <w:rsid w:val="00584F55"/>
    <w:rsid w:val="0058754A"/>
    <w:rsid w:val="005877E2"/>
    <w:rsid w:val="00595AAD"/>
    <w:rsid w:val="005969E8"/>
    <w:rsid w:val="005A2496"/>
    <w:rsid w:val="005B0C66"/>
    <w:rsid w:val="005B1C3D"/>
    <w:rsid w:val="005B26E0"/>
    <w:rsid w:val="005B457B"/>
    <w:rsid w:val="005B5627"/>
    <w:rsid w:val="005C0FE5"/>
    <w:rsid w:val="005C271E"/>
    <w:rsid w:val="005C442D"/>
    <w:rsid w:val="005C63C1"/>
    <w:rsid w:val="005D446A"/>
    <w:rsid w:val="005D4CF9"/>
    <w:rsid w:val="005D4D40"/>
    <w:rsid w:val="005D5131"/>
    <w:rsid w:val="005D6B6B"/>
    <w:rsid w:val="005E1FDB"/>
    <w:rsid w:val="005E2A6E"/>
    <w:rsid w:val="005E7A79"/>
    <w:rsid w:val="005E7E7D"/>
    <w:rsid w:val="005F4DD9"/>
    <w:rsid w:val="005F67D0"/>
    <w:rsid w:val="00605900"/>
    <w:rsid w:val="00605E73"/>
    <w:rsid w:val="00606BA2"/>
    <w:rsid w:val="00611E62"/>
    <w:rsid w:val="00613802"/>
    <w:rsid w:val="00615252"/>
    <w:rsid w:val="0061719A"/>
    <w:rsid w:val="006218C3"/>
    <w:rsid w:val="0062675F"/>
    <w:rsid w:val="006402B0"/>
    <w:rsid w:val="006402BB"/>
    <w:rsid w:val="00641C0F"/>
    <w:rsid w:val="00646749"/>
    <w:rsid w:val="0064785F"/>
    <w:rsid w:val="00650851"/>
    <w:rsid w:val="006524E9"/>
    <w:rsid w:val="0065475B"/>
    <w:rsid w:val="00656480"/>
    <w:rsid w:val="00660D39"/>
    <w:rsid w:val="006620DE"/>
    <w:rsid w:val="0066271F"/>
    <w:rsid w:val="006639A5"/>
    <w:rsid w:val="00665A4A"/>
    <w:rsid w:val="006670D4"/>
    <w:rsid w:val="00672A4E"/>
    <w:rsid w:val="00674019"/>
    <w:rsid w:val="00674AE4"/>
    <w:rsid w:val="00676B0A"/>
    <w:rsid w:val="00681A8E"/>
    <w:rsid w:val="006820E9"/>
    <w:rsid w:val="00684A6A"/>
    <w:rsid w:val="0068665A"/>
    <w:rsid w:val="00686ED6"/>
    <w:rsid w:val="00695C08"/>
    <w:rsid w:val="00696103"/>
    <w:rsid w:val="006A0739"/>
    <w:rsid w:val="006A1795"/>
    <w:rsid w:val="006A1FB3"/>
    <w:rsid w:val="006A20E5"/>
    <w:rsid w:val="006A28AC"/>
    <w:rsid w:val="006B1BF8"/>
    <w:rsid w:val="006B2779"/>
    <w:rsid w:val="006B4D0D"/>
    <w:rsid w:val="006B645D"/>
    <w:rsid w:val="006B737A"/>
    <w:rsid w:val="006B7E76"/>
    <w:rsid w:val="006C107F"/>
    <w:rsid w:val="006C57A7"/>
    <w:rsid w:val="006D0BDB"/>
    <w:rsid w:val="006D0BE1"/>
    <w:rsid w:val="006D0E45"/>
    <w:rsid w:val="006D16F8"/>
    <w:rsid w:val="006D2115"/>
    <w:rsid w:val="006D6E51"/>
    <w:rsid w:val="006D7CFD"/>
    <w:rsid w:val="006E2FFA"/>
    <w:rsid w:val="006E47D8"/>
    <w:rsid w:val="006E4D5D"/>
    <w:rsid w:val="006E5D76"/>
    <w:rsid w:val="006F34E6"/>
    <w:rsid w:val="00700948"/>
    <w:rsid w:val="00702ECE"/>
    <w:rsid w:val="007030A4"/>
    <w:rsid w:val="00703288"/>
    <w:rsid w:val="00706692"/>
    <w:rsid w:val="00710700"/>
    <w:rsid w:val="00711336"/>
    <w:rsid w:val="00717992"/>
    <w:rsid w:val="007204FE"/>
    <w:rsid w:val="007374D5"/>
    <w:rsid w:val="007414F5"/>
    <w:rsid w:val="00747864"/>
    <w:rsid w:val="00751BB7"/>
    <w:rsid w:val="00752428"/>
    <w:rsid w:val="00753A14"/>
    <w:rsid w:val="00761907"/>
    <w:rsid w:val="00766EE2"/>
    <w:rsid w:val="00771BA1"/>
    <w:rsid w:val="007745F8"/>
    <w:rsid w:val="00775DC1"/>
    <w:rsid w:val="007877F8"/>
    <w:rsid w:val="00794166"/>
    <w:rsid w:val="00795C60"/>
    <w:rsid w:val="0079688B"/>
    <w:rsid w:val="007A068C"/>
    <w:rsid w:val="007A258F"/>
    <w:rsid w:val="007B2509"/>
    <w:rsid w:val="007B61CC"/>
    <w:rsid w:val="007C581E"/>
    <w:rsid w:val="007D0898"/>
    <w:rsid w:val="007D3199"/>
    <w:rsid w:val="007D4F11"/>
    <w:rsid w:val="007E359F"/>
    <w:rsid w:val="007F0939"/>
    <w:rsid w:val="00800060"/>
    <w:rsid w:val="00803316"/>
    <w:rsid w:val="0080499C"/>
    <w:rsid w:val="00811AA0"/>
    <w:rsid w:val="00813920"/>
    <w:rsid w:val="00817B9A"/>
    <w:rsid w:val="00820439"/>
    <w:rsid w:val="00822EA9"/>
    <w:rsid w:val="00824A75"/>
    <w:rsid w:val="00825408"/>
    <w:rsid w:val="0083174C"/>
    <w:rsid w:val="008361F2"/>
    <w:rsid w:val="00836DA6"/>
    <w:rsid w:val="0084335D"/>
    <w:rsid w:val="00846083"/>
    <w:rsid w:val="00853278"/>
    <w:rsid w:val="0085541A"/>
    <w:rsid w:val="00861E81"/>
    <w:rsid w:val="00862CDE"/>
    <w:rsid w:val="0086732F"/>
    <w:rsid w:val="00871E0D"/>
    <w:rsid w:val="00872446"/>
    <w:rsid w:val="00875B58"/>
    <w:rsid w:val="00882CC7"/>
    <w:rsid w:val="00885BCE"/>
    <w:rsid w:val="008907F0"/>
    <w:rsid w:val="0089450D"/>
    <w:rsid w:val="00894BD6"/>
    <w:rsid w:val="0089566D"/>
    <w:rsid w:val="008A074D"/>
    <w:rsid w:val="008A314F"/>
    <w:rsid w:val="008A48D3"/>
    <w:rsid w:val="008A73DB"/>
    <w:rsid w:val="008B2F83"/>
    <w:rsid w:val="008C3A79"/>
    <w:rsid w:val="008C6831"/>
    <w:rsid w:val="008D2284"/>
    <w:rsid w:val="008D40D6"/>
    <w:rsid w:val="008E210A"/>
    <w:rsid w:val="008E3B81"/>
    <w:rsid w:val="008F0EDD"/>
    <w:rsid w:val="008F3561"/>
    <w:rsid w:val="008F37C3"/>
    <w:rsid w:val="009052C7"/>
    <w:rsid w:val="00905555"/>
    <w:rsid w:val="00911D23"/>
    <w:rsid w:val="00913967"/>
    <w:rsid w:val="00915616"/>
    <w:rsid w:val="00920EDF"/>
    <w:rsid w:val="009213EA"/>
    <w:rsid w:val="0092678F"/>
    <w:rsid w:val="00927944"/>
    <w:rsid w:val="00931D32"/>
    <w:rsid w:val="00947023"/>
    <w:rsid w:val="00952B34"/>
    <w:rsid w:val="00956C48"/>
    <w:rsid w:val="009606A7"/>
    <w:rsid w:val="00960836"/>
    <w:rsid w:val="00963F5F"/>
    <w:rsid w:val="009744A9"/>
    <w:rsid w:val="009776F7"/>
    <w:rsid w:val="009837AA"/>
    <w:rsid w:val="0098388A"/>
    <w:rsid w:val="00987C29"/>
    <w:rsid w:val="00987F2C"/>
    <w:rsid w:val="00991967"/>
    <w:rsid w:val="00995307"/>
    <w:rsid w:val="009A38EC"/>
    <w:rsid w:val="009C70F3"/>
    <w:rsid w:val="009D0FF9"/>
    <w:rsid w:val="009D216B"/>
    <w:rsid w:val="009E44BB"/>
    <w:rsid w:val="009E6140"/>
    <w:rsid w:val="009F1BD7"/>
    <w:rsid w:val="009F2075"/>
    <w:rsid w:val="009F4839"/>
    <w:rsid w:val="009F71A6"/>
    <w:rsid w:val="00A01B77"/>
    <w:rsid w:val="00A02597"/>
    <w:rsid w:val="00A044E0"/>
    <w:rsid w:val="00A14FF9"/>
    <w:rsid w:val="00A15F1D"/>
    <w:rsid w:val="00A205FE"/>
    <w:rsid w:val="00A2079F"/>
    <w:rsid w:val="00A21760"/>
    <w:rsid w:val="00A218F8"/>
    <w:rsid w:val="00A22337"/>
    <w:rsid w:val="00A234AA"/>
    <w:rsid w:val="00A40B8F"/>
    <w:rsid w:val="00A537FA"/>
    <w:rsid w:val="00A6534B"/>
    <w:rsid w:val="00A73AB6"/>
    <w:rsid w:val="00A73E68"/>
    <w:rsid w:val="00A74F04"/>
    <w:rsid w:val="00A77319"/>
    <w:rsid w:val="00A81E48"/>
    <w:rsid w:val="00A82B23"/>
    <w:rsid w:val="00A83431"/>
    <w:rsid w:val="00A8478A"/>
    <w:rsid w:val="00A84CB1"/>
    <w:rsid w:val="00A85EFA"/>
    <w:rsid w:val="00A87690"/>
    <w:rsid w:val="00A906ED"/>
    <w:rsid w:val="00A97DA4"/>
    <w:rsid w:val="00AA100A"/>
    <w:rsid w:val="00AA1AB9"/>
    <w:rsid w:val="00AA2B09"/>
    <w:rsid w:val="00AB21D2"/>
    <w:rsid w:val="00AB36C7"/>
    <w:rsid w:val="00AB4F18"/>
    <w:rsid w:val="00AC003C"/>
    <w:rsid w:val="00AC0AA7"/>
    <w:rsid w:val="00AC0B2D"/>
    <w:rsid w:val="00AC4EA1"/>
    <w:rsid w:val="00AD674D"/>
    <w:rsid w:val="00AD7856"/>
    <w:rsid w:val="00AE19E7"/>
    <w:rsid w:val="00AE7E14"/>
    <w:rsid w:val="00AF6032"/>
    <w:rsid w:val="00B01306"/>
    <w:rsid w:val="00B01403"/>
    <w:rsid w:val="00B03A22"/>
    <w:rsid w:val="00B079A4"/>
    <w:rsid w:val="00B14CA4"/>
    <w:rsid w:val="00B1589C"/>
    <w:rsid w:val="00B22230"/>
    <w:rsid w:val="00B234A8"/>
    <w:rsid w:val="00B261DE"/>
    <w:rsid w:val="00B26CE2"/>
    <w:rsid w:val="00B30292"/>
    <w:rsid w:val="00B31F52"/>
    <w:rsid w:val="00B3791E"/>
    <w:rsid w:val="00B5115B"/>
    <w:rsid w:val="00B527A5"/>
    <w:rsid w:val="00B66718"/>
    <w:rsid w:val="00B71437"/>
    <w:rsid w:val="00B77399"/>
    <w:rsid w:val="00B77D14"/>
    <w:rsid w:val="00B83A52"/>
    <w:rsid w:val="00B841ED"/>
    <w:rsid w:val="00B8568B"/>
    <w:rsid w:val="00B873E7"/>
    <w:rsid w:val="00B90613"/>
    <w:rsid w:val="00B95166"/>
    <w:rsid w:val="00B97A83"/>
    <w:rsid w:val="00BA5B4B"/>
    <w:rsid w:val="00BA6118"/>
    <w:rsid w:val="00BA7F54"/>
    <w:rsid w:val="00BB1808"/>
    <w:rsid w:val="00BB664B"/>
    <w:rsid w:val="00BB7AC4"/>
    <w:rsid w:val="00BC00C3"/>
    <w:rsid w:val="00BC1677"/>
    <w:rsid w:val="00BC1D0A"/>
    <w:rsid w:val="00BC2221"/>
    <w:rsid w:val="00BC3A94"/>
    <w:rsid w:val="00BC69EE"/>
    <w:rsid w:val="00BD10F3"/>
    <w:rsid w:val="00BD2346"/>
    <w:rsid w:val="00BD28B6"/>
    <w:rsid w:val="00BD358F"/>
    <w:rsid w:val="00BE1F06"/>
    <w:rsid w:val="00BE3A87"/>
    <w:rsid w:val="00BF0298"/>
    <w:rsid w:val="00BF1F49"/>
    <w:rsid w:val="00BF3294"/>
    <w:rsid w:val="00BF745A"/>
    <w:rsid w:val="00C05014"/>
    <w:rsid w:val="00C07900"/>
    <w:rsid w:val="00C137C2"/>
    <w:rsid w:val="00C15A1E"/>
    <w:rsid w:val="00C2003E"/>
    <w:rsid w:val="00C22A45"/>
    <w:rsid w:val="00C25353"/>
    <w:rsid w:val="00C30ACC"/>
    <w:rsid w:val="00C30AF0"/>
    <w:rsid w:val="00C3297D"/>
    <w:rsid w:val="00C334C5"/>
    <w:rsid w:val="00C41374"/>
    <w:rsid w:val="00C41F50"/>
    <w:rsid w:val="00C431D5"/>
    <w:rsid w:val="00C45F40"/>
    <w:rsid w:val="00C51B15"/>
    <w:rsid w:val="00C5460C"/>
    <w:rsid w:val="00C57BF6"/>
    <w:rsid w:val="00C57F41"/>
    <w:rsid w:val="00C6060D"/>
    <w:rsid w:val="00C62531"/>
    <w:rsid w:val="00C629AA"/>
    <w:rsid w:val="00C62E06"/>
    <w:rsid w:val="00C70E3E"/>
    <w:rsid w:val="00C71A1B"/>
    <w:rsid w:val="00C72B67"/>
    <w:rsid w:val="00C72E10"/>
    <w:rsid w:val="00C73085"/>
    <w:rsid w:val="00C80BCD"/>
    <w:rsid w:val="00C81A43"/>
    <w:rsid w:val="00C81F44"/>
    <w:rsid w:val="00C836CE"/>
    <w:rsid w:val="00C855E6"/>
    <w:rsid w:val="00C86CE0"/>
    <w:rsid w:val="00C90287"/>
    <w:rsid w:val="00C93B17"/>
    <w:rsid w:val="00C96326"/>
    <w:rsid w:val="00CA1EBB"/>
    <w:rsid w:val="00CB1943"/>
    <w:rsid w:val="00CB2052"/>
    <w:rsid w:val="00CB22FF"/>
    <w:rsid w:val="00CC09CB"/>
    <w:rsid w:val="00CC13B4"/>
    <w:rsid w:val="00CC6686"/>
    <w:rsid w:val="00CE6C3E"/>
    <w:rsid w:val="00CF137F"/>
    <w:rsid w:val="00CF182F"/>
    <w:rsid w:val="00CF400C"/>
    <w:rsid w:val="00CF69E6"/>
    <w:rsid w:val="00D03759"/>
    <w:rsid w:val="00D1420A"/>
    <w:rsid w:val="00D16B2D"/>
    <w:rsid w:val="00D175E0"/>
    <w:rsid w:val="00D17AF2"/>
    <w:rsid w:val="00D20B8B"/>
    <w:rsid w:val="00D230E0"/>
    <w:rsid w:val="00D2661B"/>
    <w:rsid w:val="00D26F49"/>
    <w:rsid w:val="00D274D5"/>
    <w:rsid w:val="00D30538"/>
    <w:rsid w:val="00D33591"/>
    <w:rsid w:val="00D35853"/>
    <w:rsid w:val="00D40EDA"/>
    <w:rsid w:val="00D41889"/>
    <w:rsid w:val="00D42EBD"/>
    <w:rsid w:val="00D45CB1"/>
    <w:rsid w:val="00D52756"/>
    <w:rsid w:val="00D56983"/>
    <w:rsid w:val="00D67974"/>
    <w:rsid w:val="00D82921"/>
    <w:rsid w:val="00D8499C"/>
    <w:rsid w:val="00D900CC"/>
    <w:rsid w:val="00D9223D"/>
    <w:rsid w:val="00D92286"/>
    <w:rsid w:val="00D92F58"/>
    <w:rsid w:val="00DA01CF"/>
    <w:rsid w:val="00DA059D"/>
    <w:rsid w:val="00DA1293"/>
    <w:rsid w:val="00DA29C5"/>
    <w:rsid w:val="00DA4EB2"/>
    <w:rsid w:val="00DB1310"/>
    <w:rsid w:val="00DB425F"/>
    <w:rsid w:val="00DB4BD9"/>
    <w:rsid w:val="00DB50D2"/>
    <w:rsid w:val="00DB5FBE"/>
    <w:rsid w:val="00DB615A"/>
    <w:rsid w:val="00DC6A55"/>
    <w:rsid w:val="00DD69D3"/>
    <w:rsid w:val="00DE1F32"/>
    <w:rsid w:val="00DE1FA4"/>
    <w:rsid w:val="00DE5349"/>
    <w:rsid w:val="00DE6998"/>
    <w:rsid w:val="00DF074C"/>
    <w:rsid w:val="00DF210C"/>
    <w:rsid w:val="00DF7458"/>
    <w:rsid w:val="00E03CDD"/>
    <w:rsid w:val="00E05173"/>
    <w:rsid w:val="00E05A56"/>
    <w:rsid w:val="00E078A7"/>
    <w:rsid w:val="00E119E0"/>
    <w:rsid w:val="00E144DC"/>
    <w:rsid w:val="00E2243D"/>
    <w:rsid w:val="00E23E08"/>
    <w:rsid w:val="00E2563D"/>
    <w:rsid w:val="00E36CD6"/>
    <w:rsid w:val="00E42330"/>
    <w:rsid w:val="00E43F50"/>
    <w:rsid w:val="00E547F2"/>
    <w:rsid w:val="00E54E1F"/>
    <w:rsid w:val="00E56267"/>
    <w:rsid w:val="00E60049"/>
    <w:rsid w:val="00E679E2"/>
    <w:rsid w:val="00E67F60"/>
    <w:rsid w:val="00E73EA5"/>
    <w:rsid w:val="00E74000"/>
    <w:rsid w:val="00E76497"/>
    <w:rsid w:val="00E81D3E"/>
    <w:rsid w:val="00E83545"/>
    <w:rsid w:val="00E83FE2"/>
    <w:rsid w:val="00E85EF4"/>
    <w:rsid w:val="00E90BB2"/>
    <w:rsid w:val="00E91B68"/>
    <w:rsid w:val="00E939C9"/>
    <w:rsid w:val="00E95088"/>
    <w:rsid w:val="00EA12D1"/>
    <w:rsid w:val="00EA2A08"/>
    <w:rsid w:val="00EA2B4F"/>
    <w:rsid w:val="00EA75BA"/>
    <w:rsid w:val="00EB29E8"/>
    <w:rsid w:val="00EC4944"/>
    <w:rsid w:val="00EC5F1F"/>
    <w:rsid w:val="00EC6124"/>
    <w:rsid w:val="00ED0938"/>
    <w:rsid w:val="00ED2DD5"/>
    <w:rsid w:val="00ED3D2A"/>
    <w:rsid w:val="00ED4F35"/>
    <w:rsid w:val="00ED503C"/>
    <w:rsid w:val="00ED6BBF"/>
    <w:rsid w:val="00ED71D5"/>
    <w:rsid w:val="00EE1F7E"/>
    <w:rsid w:val="00EE2CDC"/>
    <w:rsid w:val="00EE392F"/>
    <w:rsid w:val="00EE3D88"/>
    <w:rsid w:val="00EF395C"/>
    <w:rsid w:val="00F010D3"/>
    <w:rsid w:val="00F011D6"/>
    <w:rsid w:val="00F038DF"/>
    <w:rsid w:val="00F049E9"/>
    <w:rsid w:val="00F051CE"/>
    <w:rsid w:val="00F05C6D"/>
    <w:rsid w:val="00F1268F"/>
    <w:rsid w:val="00F1280C"/>
    <w:rsid w:val="00F16853"/>
    <w:rsid w:val="00F17116"/>
    <w:rsid w:val="00F17C47"/>
    <w:rsid w:val="00F2595A"/>
    <w:rsid w:val="00F30D14"/>
    <w:rsid w:val="00F31092"/>
    <w:rsid w:val="00F316AA"/>
    <w:rsid w:val="00F34ED2"/>
    <w:rsid w:val="00F35B75"/>
    <w:rsid w:val="00F36005"/>
    <w:rsid w:val="00F514BE"/>
    <w:rsid w:val="00F562EB"/>
    <w:rsid w:val="00F56D1E"/>
    <w:rsid w:val="00F653AC"/>
    <w:rsid w:val="00F66BC7"/>
    <w:rsid w:val="00F81DB3"/>
    <w:rsid w:val="00F8732C"/>
    <w:rsid w:val="00FA13A2"/>
    <w:rsid w:val="00FA6869"/>
    <w:rsid w:val="00FB1117"/>
    <w:rsid w:val="00FB287C"/>
    <w:rsid w:val="00FB2C73"/>
    <w:rsid w:val="00FB3006"/>
    <w:rsid w:val="00FC502B"/>
    <w:rsid w:val="00FC6422"/>
    <w:rsid w:val="00FD5BFE"/>
    <w:rsid w:val="00FE00B0"/>
    <w:rsid w:val="00FE1E9F"/>
    <w:rsid w:val="00FE59FB"/>
    <w:rsid w:val="00FE5BB0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80E16"/>
  <w15:docId w15:val="{68458673-7464-4839-B355-B7995767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umerstrony">
    <w:name w:val="page number"/>
  </w:style>
  <w:style w:type="paragraph" w:styleId="Stopka">
    <w:name w:val="foot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Hyperlink0">
    <w:name w:val="Hyperlink.0"/>
    <w:basedOn w:val="Hipercze"/>
    <w:rPr>
      <w:color w:val="0000FF"/>
      <w:u w:val="single" w:color="0000FF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Styltabeli2A">
    <w:name w:val="Styl tabeli 2 A"/>
    <w:pPr>
      <w:spacing w:after="160" w:line="259" w:lineRule="auto"/>
    </w:pPr>
    <w:rPr>
      <w:rFonts w:ascii="Helvetica" w:hAnsi="Helvetica" w:cs="Arial Unicode MS"/>
      <w:color w:val="000000"/>
      <w:u w:color="000000"/>
      <w:lang w:val="en-US"/>
    </w:rPr>
  </w:style>
  <w:style w:type="character" w:customStyle="1" w:styleId="Hyperlink00">
    <w:name w:val="Hyperlink.0.0"/>
    <w:basedOn w:val="Numerstrony"/>
    <w:rPr>
      <w:rFonts w:ascii="Calibri" w:eastAsia="Calibri" w:hAnsi="Calibri" w:cs="Calibri"/>
      <w:sz w:val="22"/>
      <w:szCs w:val="22"/>
      <w:lang w:val="en-US"/>
    </w:r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4">
    <w:name w:val="Zaimportowany styl 4"/>
    <w:pPr>
      <w:numPr>
        <w:numId w:val="1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205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05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05FE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05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05FE"/>
    <w:rPr>
      <w:rFonts w:ascii="Calibri" w:eastAsia="Calibri" w:hAnsi="Calibri" w:cs="Calibri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5FE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Akapitzlist">
    <w:name w:val="List Paragraph"/>
    <w:basedOn w:val="Normalny"/>
    <w:uiPriority w:val="34"/>
    <w:qFormat/>
    <w:rsid w:val="001D7E63"/>
    <w:pPr>
      <w:ind w:left="720"/>
      <w:contextualSpacing/>
    </w:pPr>
  </w:style>
  <w:style w:type="paragraph" w:customStyle="1" w:styleId="Default">
    <w:name w:val="Default"/>
    <w:rsid w:val="005D4D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70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hyperlink00">
    <w:name w:val="gmail-hyperlink00"/>
    <w:basedOn w:val="Domylnaczcionkaakapitu"/>
    <w:rsid w:val="00E36CD6"/>
  </w:style>
  <w:style w:type="character" w:customStyle="1" w:styleId="gmail-msopagenumber">
    <w:name w:val="gmail-msopagenumber"/>
    <w:basedOn w:val="Domylnaczcionkaakapitu"/>
    <w:rsid w:val="005F4DD9"/>
  </w:style>
  <w:style w:type="paragraph" w:customStyle="1" w:styleId="normalny-bezodst">
    <w:name w:val="normalny-bezodst"/>
    <w:basedOn w:val="Normalny"/>
    <w:qFormat/>
    <w:rsid w:val="006218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76" w:lineRule="auto"/>
      <w:jc w:val="both"/>
    </w:pPr>
    <w:rPr>
      <w:rFonts w:ascii="Times New Roman" w:eastAsiaTheme="minorHAnsi" w:hAnsi="Times New Roman" w:cstheme="minorBidi"/>
      <w:color w:val="auto"/>
      <w:sz w:val="24"/>
      <w:bdr w:val="none" w:sz="0" w:space="0" w:color="auto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65A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UyteHipercze">
    <w:name w:val="FollowedHyperlink"/>
    <w:basedOn w:val="Domylnaczcionkaakapitu"/>
    <w:uiPriority w:val="99"/>
    <w:semiHidden/>
    <w:unhideWhenUsed/>
    <w:rsid w:val="00825408"/>
    <w:rPr>
      <w:color w:val="800080"/>
      <w:u w:val="single"/>
    </w:rPr>
  </w:style>
  <w:style w:type="paragraph" w:customStyle="1" w:styleId="msonormal0">
    <w:name w:val="msonormal"/>
    <w:basedOn w:val="Normalny"/>
    <w:rsid w:val="008254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font5">
    <w:name w:val="font5"/>
    <w:basedOn w:val="Normalny"/>
    <w:rsid w:val="008254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="Times New Roman"/>
      <w:color w:val="333399"/>
      <w:bdr w:val="none" w:sz="0" w:space="0" w:color="auto"/>
    </w:rPr>
  </w:style>
  <w:style w:type="paragraph" w:customStyle="1" w:styleId="font6">
    <w:name w:val="font6"/>
    <w:basedOn w:val="Normalny"/>
    <w:rsid w:val="008254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="Times New Roman"/>
      <w:color w:val="FF0000"/>
      <w:bdr w:val="none" w:sz="0" w:space="0" w:color="auto"/>
    </w:rPr>
  </w:style>
  <w:style w:type="paragraph" w:customStyle="1" w:styleId="font7">
    <w:name w:val="font7"/>
    <w:basedOn w:val="Normalny"/>
    <w:rsid w:val="008254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="Times New Roman"/>
      <w:bdr w:val="none" w:sz="0" w:space="0" w:color="auto"/>
    </w:rPr>
  </w:style>
  <w:style w:type="paragraph" w:customStyle="1" w:styleId="xl66">
    <w:name w:val="xl66"/>
    <w:basedOn w:val="Normalny"/>
    <w:rsid w:val="008254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67">
    <w:name w:val="xl67"/>
    <w:basedOn w:val="Normalny"/>
    <w:rsid w:val="008254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="Times New Roman"/>
      <w:sz w:val="20"/>
      <w:szCs w:val="20"/>
      <w:bdr w:val="none" w:sz="0" w:space="0" w:color="auto"/>
    </w:rPr>
  </w:style>
  <w:style w:type="paragraph" w:customStyle="1" w:styleId="xl68">
    <w:name w:val="xl68"/>
    <w:basedOn w:val="Normalny"/>
    <w:rsid w:val="008254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69">
    <w:name w:val="xl69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18"/>
      <w:szCs w:val="18"/>
      <w:bdr w:val="none" w:sz="0" w:space="0" w:color="auto"/>
    </w:rPr>
  </w:style>
  <w:style w:type="paragraph" w:customStyle="1" w:styleId="xl70">
    <w:name w:val="xl70"/>
    <w:basedOn w:val="Normalny"/>
    <w:rsid w:val="00825408"/>
    <w:pPr>
      <w:pBdr>
        <w:top w:val="double" w:sz="6" w:space="0" w:color="969696"/>
        <w:left w:val="none" w:sz="0" w:space="0" w:color="auto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71">
    <w:name w:val="xl71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FF"/>
      <w:sz w:val="24"/>
      <w:szCs w:val="24"/>
      <w:bdr w:val="none" w:sz="0" w:space="0" w:color="auto"/>
    </w:rPr>
  </w:style>
  <w:style w:type="paragraph" w:customStyle="1" w:styleId="xl72">
    <w:name w:val="xl72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73">
    <w:name w:val="xl73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74">
    <w:name w:val="xl74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75">
    <w:name w:val="xl75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76">
    <w:name w:val="xl76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77">
    <w:name w:val="xl77"/>
    <w:basedOn w:val="Normalny"/>
    <w:rsid w:val="00825408"/>
    <w:pPr>
      <w:pBdr>
        <w:top w:val="double" w:sz="6" w:space="0" w:color="969696"/>
        <w:left w:val="none" w:sz="0" w:space="0" w:color="auto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78">
    <w:name w:val="xl78"/>
    <w:basedOn w:val="Normalny"/>
    <w:rsid w:val="00825408"/>
    <w:pPr>
      <w:pBdr>
        <w:top w:val="none" w:sz="0" w:space="0" w:color="auto"/>
        <w:left w:val="double" w:sz="6" w:space="0" w:color="A6A6A6"/>
        <w:bottom w:val="double" w:sz="6" w:space="0" w:color="A6A6A6"/>
        <w:right w:val="double" w:sz="6" w:space="0" w:color="A6A6A6"/>
        <w:between w:val="none" w:sz="0" w:space="0" w:color="auto"/>
        <w:bar w:val="none" w:sz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79">
    <w:name w:val="xl79"/>
    <w:basedOn w:val="Normalny"/>
    <w:rsid w:val="00825408"/>
    <w:pPr>
      <w:pBdr>
        <w:top w:val="double" w:sz="6" w:space="0" w:color="969696"/>
        <w:left w:val="none" w:sz="0" w:space="0" w:color="auto"/>
        <w:bottom w:val="double" w:sz="6" w:space="0" w:color="969696"/>
        <w:right w:val="none" w:sz="0" w:space="0" w:color="auto"/>
        <w:between w:val="none" w:sz="0" w:space="0" w:color="auto"/>
        <w:bar w:val="none" w:sz="0" w:color="auto"/>
      </w:pBdr>
      <w:shd w:val="clear" w:color="000000" w:fill="DCE6F1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80">
    <w:name w:val="xl80"/>
    <w:basedOn w:val="Normalny"/>
    <w:rsid w:val="00825408"/>
    <w:pPr>
      <w:pBdr>
        <w:top w:val="double" w:sz="6" w:space="0" w:color="969696"/>
        <w:left w:val="none" w:sz="0" w:space="0" w:color="auto"/>
        <w:bottom w:val="double" w:sz="6" w:space="0" w:color="969696"/>
        <w:right w:val="none" w:sz="0" w:space="0" w:color="auto"/>
        <w:between w:val="none" w:sz="0" w:space="0" w:color="auto"/>
        <w:bar w:val="none" w:sz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81">
    <w:name w:val="xl81"/>
    <w:basedOn w:val="Normalny"/>
    <w:rsid w:val="00825408"/>
    <w:pPr>
      <w:pBdr>
        <w:top w:val="double" w:sz="6" w:space="0" w:color="969696"/>
        <w:left w:val="none" w:sz="0" w:space="0" w:color="auto"/>
        <w:bottom w:val="double" w:sz="6" w:space="0" w:color="969696"/>
        <w:right w:val="none" w:sz="0" w:space="0" w:color="auto"/>
        <w:between w:val="none" w:sz="0" w:space="0" w:color="auto"/>
        <w:bar w:val="none" w:sz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82">
    <w:name w:val="xl82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24"/>
      <w:szCs w:val="24"/>
      <w:bdr w:val="none" w:sz="0" w:space="0" w:color="auto"/>
    </w:rPr>
  </w:style>
  <w:style w:type="paragraph" w:customStyle="1" w:styleId="xl83">
    <w:name w:val="xl83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84">
    <w:name w:val="xl84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24"/>
      <w:szCs w:val="24"/>
      <w:bdr w:val="none" w:sz="0" w:space="0" w:color="auto"/>
    </w:rPr>
  </w:style>
  <w:style w:type="paragraph" w:customStyle="1" w:styleId="xl85">
    <w:name w:val="xl85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86">
    <w:name w:val="xl86"/>
    <w:basedOn w:val="Normalny"/>
    <w:rsid w:val="00825408"/>
    <w:pPr>
      <w:pBdr>
        <w:top w:val="double" w:sz="6" w:space="0" w:color="969696"/>
        <w:left w:val="none" w:sz="0" w:space="0" w:color="auto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87">
    <w:name w:val="xl87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FF"/>
      <w:sz w:val="24"/>
      <w:szCs w:val="24"/>
      <w:bdr w:val="none" w:sz="0" w:space="0" w:color="auto"/>
    </w:rPr>
  </w:style>
  <w:style w:type="paragraph" w:customStyle="1" w:styleId="xl88">
    <w:name w:val="xl88"/>
    <w:basedOn w:val="Normalny"/>
    <w:rsid w:val="00825408"/>
    <w:pPr>
      <w:pBdr>
        <w:top w:val="double" w:sz="6" w:space="0" w:color="969696"/>
        <w:left w:val="none" w:sz="0" w:space="0" w:color="auto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89">
    <w:name w:val="xl89"/>
    <w:basedOn w:val="Normalny"/>
    <w:rsid w:val="00825408"/>
    <w:pPr>
      <w:pBdr>
        <w:top w:val="double" w:sz="6" w:space="0" w:color="969696"/>
        <w:left w:val="none" w:sz="0" w:space="0" w:color="auto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90">
    <w:name w:val="xl90"/>
    <w:basedOn w:val="Normalny"/>
    <w:rsid w:val="00825408"/>
    <w:pPr>
      <w:pBdr>
        <w:top w:val="none" w:sz="0" w:space="0" w:color="auto"/>
        <w:left w:val="double" w:sz="6" w:space="0" w:color="969696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91">
    <w:name w:val="xl91"/>
    <w:basedOn w:val="Normalny"/>
    <w:rsid w:val="00825408"/>
    <w:pPr>
      <w:pBdr>
        <w:top w:val="double" w:sz="6" w:space="0" w:color="969696"/>
        <w:left w:val="none" w:sz="0" w:space="0" w:color="auto"/>
        <w:bottom w:val="double" w:sz="6" w:space="0" w:color="969696"/>
        <w:right w:val="none" w:sz="0" w:space="0" w:color="auto"/>
        <w:between w:val="none" w:sz="0" w:space="0" w:color="auto"/>
        <w:bar w:val="none" w:sz="0" w:color="auto"/>
      </w:pBdr>
      <w:shd w:val="clear" w:color="000000" w:fill="B8CCE4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92">
    <w:name w:val="xl92"/>
    <w:basedOn w:val="Normalny"/>
    <w:rsid w:val="00825408"/>
    <w:pPr>
      <w:pBdr>
        <w:top w:val="double" w:sz="6" w:space="0" w:color="969696"/>
        <w:left w:val="none" w:sz="0" w:space="0" w:color="auto"/>
        <w:bottom w:val="double" w:sz="6" w:space="0" w:color="969696"/>
        <w:right w:val="none" w:sz="0" w:space="0" w:color="auto"/>
        <w:between w:val="none" w:sz="0" w:space="0" w:color="auto"/>
        <w:bar w:val="none" w:sz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93">
    <w:name w:val="xl93"/>
    <w:basedOn w:val="Normalny"/>
    <w:rsid w:val="00825408"/>
    <w:pPr>
      <w:pBdr>
        <w:top w:val="double" w:sz="6" w:space="0" w:color="969696"/>
        <w:left w:val="none" w:sz="0" w:space="0" w:color="auto"/>
        <w:bottom w:val="double" w:sz="6" w:space="0" w:color="969696"/>
        <w:right w:val="none" w:sz="0" w:space="0" w:color="auto"/>
        <w:between w:val="none" w:sz="0" w:space="0" w:color="auto"/>
        <w:bar w:val="none" w:sz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94">
    <w:name w:val="xl94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24"/>
      <w:szCs w:val="24"/>
      <w:bdr w:val="none" w:sz="0" w:space="0" w:color="auto"/>
    </w:rPr>
  </w:style>
  <w:style w:type="paragraph" w:customStyle="1" w:styleId="xl95">
    <w:name w:val="xl95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96">
    <w:name w:val="xl96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24"/>
      <w:szCs w:val="24"/>
      <w:bdr w:val="none" w:sz="0" w:space="0" w:color="auto"/>
    </w:rPr>
  </w:style>
  <w:style w:type="paragraph" w:customStyle="1" w:styleId="xl97">
    <w:name w:val="xl97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98">
    <w:name w:val="xl98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99">
    <w:name w:val="xl99"/>
    <w:basedOn w:val="Normalny"/>
    <w:rsid w:val="00825408"/>
    <w:pPr>
      <w:pBdr>
        <w:top w:val="double" w:sz="6" w:space="0" w:color="969696"/>
        <w:left w:val="none" w:sz="0" w:space="0" w:color="auto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100">
    <w:name w:val="xl100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101">
    <w:name w:val="xl101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102">
    <w:name w:val="xl102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103">
    <w:name w:val="xl103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104">
    <w:name w:val="xl104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105">
    <w:name w:val="xl105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106">
    <w:name w:val="xl106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107">
    <w:name w:val="xl107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108">
    <w:name w:val="xl108"/>
    <w:basedOn w:val="Normalny"/>
    <w:rsid w:val="00825408"/>
    <w:pPr>
      <w:pBdr>
        <w:top w:val="double" w:sz="6" w:space="0" w:color="969696"/>
        <w:left w:val="none" w:sz="0" w:space="0" w:color="auto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109">
    <w:name w:val="xl109"/>
    <w:basedOn w:val="Normalny"/>
    <w:rsid w:val="00825408"/>
    <w:pPr>
      <w:pBdr>
        <w:top w:val="none" w:sz="0" w:space="0" w:color="auto"/>
        <w:left w:val="none" w:sz="0" w:space="0" w:color="auto"/>
        <w:bottom w:val="double" w:sz="6" w:space="0" w:color="A6A6A6"/>
        <w:right w:val="double" w:sz="6" w:space="0" w:color="A6A6A6"/>
        <w:between w:val="none" w:sz="0" w:space="0" w:color="auto"/>
        <w:bar w:val="none" w:sz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110">
    <w:name w:val="xl110"/>
    <w:basedOn w:val="Normalny"/>
    <w:rsid w:val="00825408"/>
    <w:pPr>
      <w:pBdr>
        <w:top w:val="double" w:sz="6" w:space="0" w:color="969696"/>
        <w:left w:val="none" w:sz="0" w:space="0" w:color="auto"/>
        <w:bottom w:val="double" w:sz="6" w:space="0" w:color="969696"/>
        <w:right w:val="none" w:sz="0" w:space="0" w:color="auto"/>
        <w:between w:val="none" w:sz="0" w:space="0" w:color="auto"/>
        <w:bar w:val="none" w:sz="0" w:color="auto"/>
      </w:pBdr>
      <w:shd w:val="clear" w:color="000000" w:fill="DCE6F1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111">
    <w:name w:val="xl111"/>
    <w:basedOn w:val="Normalny"/>
    <w:rsid w:val="00825408"/>
    <w:pPr>
      <w:pBdr>
        <w:top w:val="double" w:sz="6" w:space="0" w:color="969696"/>
        <w:left w:val="none" w:sz="0" w:space="0" w:color="auto"/>
        <w:bottom w:val="double" w:sz="6" w:space="0" w:color="969696"/>
        <w:right w:val="none" w:sz="0" w:space="0" w:color="auto"/>
        <w:between w:val="none" w:sz="0" w:space="0" w:color="auto"/>
        <w:bar w:val="none" w:sz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112">
    <w:name w:val="xl112"/>
    <w:basedOn w:val="Normalny"/>
    <w:rsid w:val="00825408"/>
    <w:pPr>
      <w:pBdr>
        <w:top w:val="double" w:sz="6" w:space="0" w:color="969696"/>
        <w:left w:val="none" w:sz="0" w:space="0" w:color="auto"/>
        <w:bottom w:val="double" w:sz="6" w:space="0" w:color="969696"/>
        <w:right w:val="none" w:sz="0" w:space="0" w:color="auto"/>
        <w:between w:val="none" w:sz="0" w:space="0" w:color="auto"/>
        <w:bar w:val="none" w:sz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113">
    <w:name w:val="xl113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114">
    <w:name w:val="xl114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115">
    <w:name w:val="xl115"/>
    <w:basedOn w:val="Normalny"/>
    <w:rsid w:val="00825408"/>
    <w:pPr>
      <w:pBdr>
        <w:top w:val="none" w:sz="0" w:space="0" w:color="auto"/>
        <w:left w:val="double" w:sz="6" w:space="0" w:color="A6A6A6"/>
        <w:bottom w:val="double" w:sz="6" w:space="0" w:color="A6A6A6"/>
        <w:right w:val="double" w:sz="6" w:space="0" w:color="A6A6A6"/>
        <w:between w:val="none" w:sz="0" w:space="0" w:color="auto"/>
        <w:bar w:val="none" w:sz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116">
    <w:name w:val="xl116"/>
    <w:basedOn w:val="Normalny"/>
    <w:rsid w:val="008254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117">
    <w:name w:val="xl117"/>
    <w:basedOn w:val="Normalny"/>
    <w:rsid w:val="00825408"/>
    <w:pPr>
      <w:pBdr>
        <w:top w:val="double" w:sz="6" w:space="0" w:color="969696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B8CCE4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118">
    <w:name w:val="xl118"/>
    <w:basedOn w:val="Normalny"/>
    <w:rsid w:val="00825408"/>
    <w:pPr>
      <w:pBdr>
        <w:top w:val="double" w:sz="6" w:space="0" w:color="969696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119">
    <w:name w:val="xl119"/>
    <w:basedOn w:val="Normalny"/>
    <w:rsid w:val="00825408"/>
    <w:pPr>
      <w:pBdr>
        <w:top w:val="double" w:sz="6" w:space="0" w:color="969696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120">
    <w:name w:val="xl120"/>
    <w:basedOn w:val="Normalny"/>
    <w:rsid w:val="00825408"/>
    <w:pPr>
      <w:pBdr>
        <w:top w:val="double" w:sz="6" w:space="0" w:color="969696"/>
        <w:left w:val="double" w:sz="6" w:space="0" w:color="969696"/>
        <w:bottom w:val="none" w:sz="0" w:space="0" w:color="auto"/>
        <w:right w:val="double" w:sz="6" w:space="0" w:color="969696"/>
        <w:between w:val="none" w:sz="0" w:space="0" w:color="auto"/>
        <w:bar w:val="none" w:sz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24"/>
      <w:szCs w:val="24"/>
      <w:bdr w:val="none" w:sz="0" w:space="0" w:color="auto"/>
    </w:rPr>
  </w:style>
  <w:style w:type="paragraph" w:customStyle="1" w:styleId="xl121">
    <w:name w:val="xl121"/>
    <w:basedOn w:val="Normalny"/>
    <w:rsid w:val="00825408"/>
    <w:pPr>
      <w:pBdr>
        <w:top w:val="double" w:sz="6" w:space="0" w:color="969696"/>
        <w:left w:val="double" w:sz="6" w:space="0" w:color="969696"/>
        <w:bottom w:val="none" w:sz="0" w:space="0" w:color="auto"/>
        <w:right w:val="double" w:sz="6" w:space="0" w:color="969696"/>
        <w:between w:val="none" w:sz="0" w:space="0" w:color="auto"/>
        <w:bar w:val="none" w:sz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122">
    <w:name w:val="xl122"/>
    <w:basedOn w:val="Normalny"/>
    <w:rsid w:val="00825408"/>
    <w:pPr>
      <w:pBdr>
        <w:top w:val="double" w:sz="6" w:space="0" w:color="969696"/>
        <w:left w:val="double" w:sz="6" w:space="0" w:color="969696"/>
        <w:bottom w:val="none" w:sz="0" w:space="0" w:color="auto"/>
        <w:right w:val="double" w:sz="6" w:space="0" w:color="969696"/>
        <w:between w:val="none" w:sz="0" w:space="0" w:color="auto"/>
        <w:bar w:val="none" w:sz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24"/>
      <w:szCs w:val="24"/>
      <w:bdr w:val="none" w:sz="0" w:space="0" w:color="auto"/>
    </w:rPr>
  </w:style>
  <w:style w:type="paragraph" w:customStyle="1" w:styleId="xl123">
    <w:name w:val="xl123"/>
    <w:basedOn w:val="Normalny"/>
    <w:rsid w:val="00825408"/>
    <w:pPr>
      <w:pBdr>
        <w:top w:val="double" w:sz="6" w:space="0" w:color="969696"/>
        <w:left w:val="double" w:sz="6" w:space="0" w:color="969696"/>
        <w:bottom w:val="none" w:sz="0" w:space="0" w:color="auto"/>
        <w:right w:val="double" w:sz="6" w:space="0" w:color="969696"/>
        <w:between w:val="none" w:sz="0" w:space="0" w:color="auto"/>
        <w:bar w:val="none" w:sz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124">
    <w:name w:val="xl124"/>
    <w:basedOn w:val="Normalny"/>
    <w:rsid w:val="00825408"/>
    <w:pPr>
      <w:pBdr>
        <w:top w:val="none" w:sz="0" w:space="0" w:color="auto"/>
        <w:left w:val="double" w:sz="6" w:space="0" w:color="A6A6A6"/>
        <w:bottom w:val="double" w:sz="6" w:space="0" w:color="A6A6A6"/>
        <w:right w:val="none" w:sz="0" w:space="0" w:color="auto"/>
        <w:between w:val="none" w:sz="0" w:space="0" w:color="auto"/>
        <w:bar w:val="none" w:sz="0" w:color="auto"/>
      </w:pBdr>
      <w:shd w:val="clear" w:color="000000" w:fill="95B3D7"/>
      <w:spacing w:before="100" w:beforeAutospacing="1" w:after="100" w:afterAutospacing="1" w:line="240" w:lineRule="auto"/>
      <w:jc w:val="right"/>
    </w:pPr>
    <w:rPr>
      <w:rFonts w:eastAsia="Times New Roman"/>
      <w:i/>
      <w:iCs/>
      <w:color w:val="auto"/>
      <w:sz w:val="16"/>
      <w:szCs w:val="16"/>
      <w:bdr w:val="none" w:sz="0" w:space="0" w:color="auto"/>
    </w:rPr>
  </w:style>
  <w:style w:type="paragraph" w:customStyle="1" w:styleId="xl125">
    <w:name w:val="xl125"/>
    <w:basedOn w:val="Normalny"/>
    <w:rsid w:val="00825408"/>
    <w:pPr>
      <w:pBdr>
        <w:top w:val="double" w:sz="6" w:space="0" w:color="A6A6A6"/>
        <w:left w:val="none" w:sz="0" w:space="0" w:color="auto"/>
        <w:bottom w:val="double" w:sz="6" w:space="0" w:color="A6A6A6"/>
        <w:right w:val="none" w:sz="0" w:space="0" w:color="auto"/>
        <w:between w:val="none" w:sz="0" w:space="0" w:color="auto"/>
        <w:bar w:val="none" w:sz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126">
    <w:name w:val="xl126"/>
    <w:basedOn w:val="Normalny"/>
    <w:rsid w:val="00825408"/>
    <w:pPr>
      <w:pBdr>
        <w:top w:val="double" w:sz="6" w:space="0" w:color="A6A6A6"/>
        <w:left w:val="none" w:sz="0" w:space="0" w:color="auto"/>
        <w:bottom w:val="double" w:sz="6" w:space="0" w:color="A6A6A6"/>
        <w:right w:val="none" w:sz="0" w:space="0" w:color="auto"/>
        <w:between w:val="none" w:sz="0" w:space="0" w:color="auto"/>
        <w:bar w:val="none" w:sz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127">
    <w:name w:val="xl127"/>
    <w:basedOn w:val="Normalny"/>
    <w:rsid w:val="00825408"/>
    <w:pPr>
      <w:pBdr>
        <w:top w:val="double" w:sz="6" w:space="0" w:color="A6A6A6"/>
        <w:left w:val="none" w:sz="0" w:space="0" w:color="auto"/>
        <w:bottom w:val="double" w:sz="6" w:space="0" w:color="A6A6A6"/>
        <w:right w:val="none" w:sz="0" w:space="0" w:color="auto"/>
        <w:between w:val="none" w:sz="0" w:space="0" w:color="auto"/>
        <w:bar w:val="none" w:sz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128">
    <w:name w:val="xl128"/>
    <w:basedOn w:val="Normalny"/>
    <w:rsid w:val="00825408"/>
    <w:pPr>
      <w:pBdr>
        <w:top w:val="double" w:sz="6" w:space="0" w:color="A6A6A6"/>
        <w:left w:val="double" w:sz="6" w:space="0" w:color="A6A6A6"/>
        <w:bottom w:val="double" w:sz="6" w:space="0" w:color="A6A6A6"/>
        <w:right w:val="double" w:sz="6" w:space="0" w:color="A6A6A6"/>
        <w:between w:val="none" w:sz="0" w:space="0" w:color="auto"/>
        <w:bar w:val="none" w:sz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28"/>
      <w:szCs w:val="28"/>
      <w:bdr w:val="none" w:sz="0" w:space="0" w:color="auto"/>
    </w:rPr>
  </w:style>
  <w:style w:type="paragraph" w:customStyle="1" w:styleId="xl129">
    <w:name w:val="xl129"/>
    <w:basedOn w:val="Normalny"/>
    <w:rsid w:val="00825408"/>
    <w:pPr>
      <w:pBdr>
        <w:top w:val="double" w:sz="6" w:space="0" w:color="A6A6A6"/>
        <w:left w:val="double" w:sz="6" w:space="0" w:color="A6A6A6"/>
        <w:bottom w:val="double" w:sz="6" w:space="0" w:color="A6A6A6"/>
        <w:right w:val="double" w:sz="6" w:space="0" w:color="A6A6A6"/>
        <w:between w:val="none" w:sz="0" w:space="0" w:color="auto"/>
        <w:bar w:val="none" w:sz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130">
    <w:name w:val="xl130"/>
    <w:basedOn w:val="Normalny"/>
    <w:rsid w:val="00825408"/>
    <w:pPr>
      <w:pBdr>
        <w:top w:val="double" w:sz="6" w:space="0" w:color="A6A6A6"/>
        <w:left w:val="double" w:sz="6" w:space="0" w:color="A6A6A6"/>
        <w:bottom w:val="double" w:sz="6" w:space="0" w:color="A6A6A6"/>
        <w:right w:val="double" w:sz="6" w:space="0" w:color="A6A6A6"/>
        <w:between w:val="none" w:sz="0" w:space="0" w:color="auto"/>
        <w:bar w:val="none" w:sz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131">
    <w:name w:val="xl131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132">
    <w:name w:val="xl132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133">
    <w:name w:val="xl133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bdr w:val="none" w:sz="0" w:space="0" w:color="auto"/>
    </w:rPr>
  </w:style>
  <w:style w:type="paragraph" w:customStyle="1" w:styleId="xl134">
    <w:name w:val="xl134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18"/>
      <w:szCs w:val="18"/>
      <w:bdr w:val="none" w:sz="0" w:space="0" w:color="auto"/>
    </w:rPr>
  </w:style>
  <w:style w:type="paragraph" w:customStyle="1" w:styleId="xl135">
    <w:name w:val="xl135"/>
    <w:basedOn w:val="Normalny"/>
    <w:rsid w:val="00825408"/>
    <w:pPr>
      <w:pBdr>
        <w:top w:val="double" w:sz="6" w:space="0" w:color="A6A6A6"/>
        <w:left w:val="double" w:sz="6" w:space="0" w:color="A6A6A6"/>
        <w:bottom w:val="none" w:sz="0" w:space="0" w:color="auto"/>
        <w:right w:val="double" w:sz="6" w:space="0" w:color="A6A6A6"/>
        <w:between w:val="none" w:sz="0" w:space="0" w:color="auto"/>
        <w:bar w:val="none" w:sz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136">
    <w:name w:val="xl136"/>
    <w:basedOn w:val="Normalny"/>
    <w:rsid w:val="00825408"/>
    <w:pPr>
      <w:pBdr>
        <w:top w:val="none" w:sz="0" w:space="0" w:color="auto"/>
        <w:left w:val="double" w:sz="6" w:space="0" w:color="A6A6A6"/>
        <w:bottom w:val="none" w:sz="0" w:space="0" w:color="auto"/>
        <w:right w:val="double" w:sz="6" w:space="0" w:color="A6A6A6"/>
        <w:between w:val="none" w:sz="0" w:space="0" w:color="auto"/>
        <w:bar w:val="none" w:sz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137">
    <w:name w:val="xl137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none" w:sz="0" w:space="0" w:color="auto"/>
        <w:between w:val="none" w:sz="0" w:space="0" w:color="auto"/>
        <w:bar w:val="none" w:sz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138">
    <w:name w:val="xl138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4"/>
      <w:szCs w:val="24"/>
      <w:bdr w:val="none" w:sz="0" w:space="0" w:color="auto"/>
    </w:rPr>
  </w:style>
  <w:style w:type="paragraph" w:customStyle="1" w:styleId="xl139">
    <w:name w:val="xl139"/>
    <w:basedOn w:val="Normalny"/>
    <w:rsid w:val="00825408"/>
    <w:pPr>
      <w:pBdr>
        <w:top w:val="double" w:sz="6" w:space="0" w:color="969696"/>
        <w:left w:val="double" w:sz="6" w:space="0" w:color="969696"/>
        <w:bottom w:val="none" w:sz="0" w:space="0" w:color="auto"/>
        <w:right w:val="double" w:sz="6" w:space="0" w:color="969696"/>
        <w:between w:val="none" w:sz="0" w:space="0" w:color="auto"/>
        <w:bar w:val="none" w:sz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140">
    <w:name w:val="xl140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18"/>
      <w:szCs w:val="18"/>
      <w:bdr w:val="none" w:sz="0" w:space="0" w:color="auto"/>
    </w:rPr>
  </w:style>
  <w:style w:type="paragraph" w:customStyle="1" w:styleId="xl141">
    <w:name w:val="xl141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18"/>
      <w:szCs w:val="18"/>
      <w:bdr w:val="none" w:sz="0" w:space="0" w:color="auto"/>
    </w:rPr>
  </w:style>
  <w:style w:type="paragraph" w:customStyle="1" w:styleId="xl142">
    <w:name w:val="xl142"/>
    <w:basedOn w:val="Normalny"/>
    <w:rsid w:val="00825408"/>
    <w:pPr>
      <w:pBdr>
        <w:top w:val="double" w:sz="6" w:space="0" w:color="A6A6A6"/>
        <w:left w:val="double" w:sz="6" w:space="0" w:color="A6A6A6"/>
        <w:bottom w:val="none" w:sz="0" w:space="0" w:color="auto"/>
        <w:right w:val="double" w:sz="6" w:space="0" w:color="A6A6A6"/>
        <w:between w:val="none" w:sz="0" w:space="0" w:color="auto"/>
        <w:bar w:val="none" w:sz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143">
    <w:name w:val="xl143"/>
    <w:basedOn w:val="Normalny"/>
    <w:rsid w:val="00825408"/>
    <w:pPr>
      <w:pBdr>
        <w:top w:val="none" w:sz="0" w:space="0" w:color="auto"/>
        <w:left w:val="double" w:sz="6" w:space="0" w:color="A6A6A6"/>
        <w:bottom w:val="none" w:sz="0" w:space="0" w:color="auto"/>
        <w:right w:val="double" w:sz="6" w:space="0" w:color="A6A6A6"/>
        <w:between w:val="none" w:sz="0" w:space="0" w:color="auto"/>
        <w:bar w:val="none" w:sz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144">
    <w:name w:val="xl144"/>
    <w:basedOn w:val="Normalny"/>
    <w:rsid w:val="00825408"/>
    <w:pPr>
      <w:pBdr>
        <w:top w:val="double" w:sz="6" w:space="0" w:color="969696"/>
        <w:left w:val="double" w:sz="6" w:space="0" w:color="969696"/>
        <w:bottom w:val="none" w:sz="0" w:space="0" w:color="auto"/>
        <w:right w:val="double" w:sz="6" w:space="0" w:color="969696"/>
        <w:between w:val="none" w:sz="0" w:space="0" w:color="auto"/>
        <w:bar w:val="none" w:sz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18"/>
      <w:szCs w:val="18"/>
      <w:bdr w:val="none" w:sz="0" w:space="0" w:color="auto"/>
    </w:rPr>
  </w:style>
  <w:style w:type="paragraph" w:customStyle="1" w:styleId="xl145">
    <w:name w:val="xl145"/>
    <w:basedOn w:val="Normalny"/>
    <w:rsid w:val="00825408"/>
    <w:pPr>
      <w:pBdr>
        <w:top w:val="double" w:sz="6" w:space="0" w:color="969696"/>
        <w:left w:val="double" w:sz="6" w:space="0" w:color="969696"/>
        <w:bottom w:val="double" w:sz="6" w:space="0" w:color="969696"/>
        <w:right w:val="double" w:sz="6" w:space="0" w:color="969696"/>
        <w:between w:val="none" w:sz="0" w:space="0" w:color="auto"/>
        <w:bar w:val="none" w:sz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146">
    <w:name w:val="xl146"/>
    <w:basedOn w:val="Normalny"/>
    <w:rsid w:val="00825408"/>
    <w:pPr>
      <w:pBdr>
        <w:top w:val="double" w:sz="6" w:space="0" w:color="A6A6A6"/>
        <w:left w:val="none" w:sz="0" w:space="0" w:color="auto"/>
        <w:bottom w:val="none" w:sz="0" w:space="0" w:color="auto"/>
        <w:right w:val="double" w:sz="6" w:space="0" w:color="A6A6A6"/>
        <w:between w:val="none" w:sz="0" w:space="0" w:color="auto"/>
        <w:bar w:val="none" w:sz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paragraph" w:customStyle="1" w:styleId="xl147">
    <w:name w:val="xl147"/>
    <w:basedOn w:val="Normalny"/>
    <w:rsid w:val="00825408"/>
    <w:pPr>
      <w:pBdr>
        <w:top w:val="none" w:sz="0" w:space="0" w:color="auto"/>
        <w:left w:val="none" w:sz="0" w:space="0" w:color="auto"/>
        <w:bottom w:val="none" w:sz="0" w:space="0" w:color="auto"/>
        <w:right w:val="double" w:sz="6" w:space="0" w:color="A6A6A6"/>
        <w:between w:val="none" w:sz="0" w:space="0" w:color="auto"/>
        <w:bar w:val="none" w:sz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24"/>
      <w:szCs w:val="24"/>
      <w:bdr w:val="none" w:sz="0" w:space="0" w:color="auto"/>
    </w:rPr>
  </w:style>
  <w:style w:type="character" w:customStyle="1" w:styleId="apple-converted-space">
    <w:name w:val="apple-converted-space"/>
    <w:basedOn w:val="Domylnaczcionkaakapitu"/>
    <w:rsid w:val="00F12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zienniklodzki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lolog@uni.lodz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84B19-35D8-47DC-8E01-7ACC1CB2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8082</Words>
  <Characters>48497</Characters>
  <Application>Microsoft Office Word</Application>
  <DocSecurity>0</DocSecurity>
  <Lines>404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Natalia Halicka</cp:lastModifiedBy>
  <cp:revision>3</cp:revision>
  <cp:lastPrinted>2019-05-13T15:58:00Z</cp:lastPrinted>
  <dcterms:created xsi:type="dcterms:W3CDTF">2020-11-24T16:47:00Z</dcterms:created>
  <dcterms:modified xsi:type="dcterms:W3CDTF">2020-11-24T16:47:00Z</dcterms:modified>
</cp:coreProperties>
</file>